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C02" w:rsidRDefault="00A3365E" w:rsidP="00521C02">
      <w:pPr>
        <w:jc w:val="right"/>
        <w:rPr>
          <w:lang w:val="be-BY"/>
        </w:rPr>
      </w:pPr>
      <w:r>
        <w:rPr>
          <w:noProof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left:0;text-align:left;margin-left:-5.85pt;margin-top:.75pt;width:165.6pt;height:28.8pt;z-index:4" fillcolor="black">
            <v:shadow color="#868686"/>
            <v:textpath style="font-family:&quot;Times New Roman&quot;;v-text-kern:t" trim="t" fitpath="t" string="ЛЯХАВІЦКІ РАЁННЫ&#10;ВЫКАНАЎЧЫ КАМІТЭТ"/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97.05pt;margin-top:-43.8pt;width:48.2pt;height:48.9pt;z-index:3" fillcolor="#0c9">
            <v:imagedata r:id="rId9" o:title=""/>
          </v:shape>
          <o:OLEObject Type="Embed" ProgID="PBrush" ShapeID="_x0000_s1035" DrawAspect="Content" ObjectID="_1811309856" r:id="rId10"/>
        </w:pict>
      </w:r>
      <w:r>
        <w:rPr>
          <w:noProof/>
          <w:lang w:eastAsia="ru-RU"/>
        </w:rPr>
      </w:r>
      <w:r>
        <w:rPr>
          <w:lang w:val="be-BY"/>
        </w:rPr>
        <w:pict w14:anchorId="1E659073">
          <v:shape id="_x0000_s1034" type="#_x0000_t136" style="width:201.6pt;height:28.8pt;mso-left-percent:-10001;mso-top-percent:-10001;mso-position-horizontal:absolute;mso-position-horizontal-relative:char;mso-position-vertical:absolute;mso-position-vertical-relative:line;mso-left-percent:-10001;mso-top-percent:-10001" fillcolor="black">
            <v:shadow color="#868686"/>
            <v:textpath style="font-family:&quot;Times New Roman&quot;;v-text-kern:t" trim="t" fitpath="t" string="ЛЯХОВИЧСКИЙ РАЙОННЫЙ&#10;ИСПОЛНИТЕЛЬНЫЙ  КОМИТЕТ"/>
            <w10:anchorlock/>
          </v:shape>
        </w:pict>
      </w:r>
      <w:r w:rsidR="00047C38">
        <w:rPr>
          <w:lang w:val="be-BY"/>
        </w:rPr>
        <w:t xml:space="preserve"> </w:t>
      </w:r>
    </w:p>
    <w:p w:rsidR="00521C02" w:rsidRDefault="00CA5A8F" w:rsidP="00504D97">
      <w:pPr>
        <w:pStyle w:val="a3"/>
        <w:rPr>
          <w:sz w:val="16"/>
        </w:rPr>
      </w:pPr>
      <w:r>
        <w:pict>
          <v:line id="_x0000_s1033" style="position:absolute;z-index:2" from="469pt,43.25pt" to="469.35pt,43.4pt" o:allowincell="f" strokeweight="0"/>
        </w:pict>
      </w:r>
    </w:p>
    <w:p w:rsidR="00521C02" w:rsidRDefault="00521C02" w:rsidP="00521C02">
      <w:pPr>
        <w:jc w:val="right"/>
        <w:rPr>
          <w:sz w:val="10"/>
          <w:szCs w:val="10"/>
          <w:lang w:val="be-BY"/>
        </w:rPr>
      </w:pPr>
    </w:p>
    <w:p w:rsidR="007F20DD" w:rsidRDefault="0049479E" w:rsidP="00521C02">
      <w:pPr>
        <w:pStyle w:val="2"/>
        <w:jc w:val="left"/>
        <w:rPr>
          <w:lang w:val="be-BY"/>
        </w:rPr>
      </w:pPr>
      <w:r>
        <w:rPr>
          <w:lang w:val="be-BY"/>
        </w:rPr>
        <w:t xml:space="preserve">            </w:t>
      </w:r>
      <w:r w:rsidR="009923A6">
        <w:rPr>
          <w:lang w:val="be-BY"/>
        </w:rPr>
        <w:tab/>
      </w:r>
      <w:r w:rsidR="009923A6">
        <w:rPr>
          <w:lang w:val="be-BY"/>
        </w:rPr>
        <w:tab/>
      </w:r>
      <w:r w:rsidR="009923A6">
        <w:rPr>
          <w:lang w:val="be-BY"/>
        </w:rPr>
        <w:tab/>
      </w:r>
      <w:r w:rsidR="009923A6">
        <w:rPr>
          <w:lang w:val="be-BY"/>
        </w:rPr>
        <w:tab/>
      </w:r>
      <w:r w:rsidR="009923A6">
        <w:rPr>
          <w:lang w:val="be-BY"/>
        </w:rPr>
        <w:tab/>
      </w:r>
      <w:r w:rsidR="009923A6">
        <w:rPr>
          <w:lang w:val="be-BY"/>
        </w:rPr>
        <w:tab/>
      </w:r>
      <w:r w:rsidR="009923A6">
        <w:rPr>
          <w:lang w:val="be-BY"/>
        </w:rPr>
        <w:tab/>
      </w:r>
    </w:p>
    <w:p w:rsidR="00521C02" w:rsidRDefault="003D7B0C" w:rsidP="00521C02">
      <w:pPr>
        <w:pStyle w:val="2"/>
        <w:jc w:val="left"/>
      </w:pPr>
      <w:r>
        <w:t xml:space="preserve">      </w:t>
      </w:r>
      <w:r w:rsidR="0000789C">
        <w:t xml:space="preserve">  </w:t>
      </w:r>
      <w:r w:rsidR="00004C34">
        <w:t xml:space="preserve">  </w:t>
      </w:r>
      <w:r w:rsidR="00521C02">
        <w:t>РАШЭННЕ</w:t>
      </w:r>
      <w:r w:rsidR="00521C02">
        <w:tab/>
      </w:r>
      <w:r w:rsidR="00521C02">
        <w:tab/>
      </w:r>
      <w:r w:rsidR="00521C02">
        <w:tab/>
      </w:r>
      <w:r w:rsidR="00521C02">
        <w:tab/>
      </w:r>
      <w:r w:rsidR="00521C02">
        <w:tab/>
      </w:r>
      <w:r w:rsidR="00521C02">
        <w:tab/>
        <w:t xml:space="preserve">    </w:t>
      </w:r>
      <w:r w:rsidR="007F20DD">
        <w:t xml:space="preserve">     </w:t>
      </w:r>
      <w:r w:rsidR="00521C02">
        <w:t>РЕШЕНИЕ</w:t>
      </w:r>
    </w:p>
    <w:p w:rsidR="00521C02" w:rsidRDefault="00521C02" w:rsidP="00521C02">
      <w:pPr>
        <w:rPr>
          <w:sz w:val="14"/>
        </w:rPr>
      </w:pPr>
    </w:p>
    <w:p w:rsidR="00521C02" w:rsidRDefault="00A3365E" w:rsidP="007F20DD">
      <w:pPr>
        <w:pStyle w:val="a5"/>
        <w:spacing w:line="360" w:lineRule="auto"/>
        <w:rPr>
          <w:sz w:val="24"/>
        </w:rPr>
      </w:pPr>
      <w:r w:rsidRPr="00A3365E">
        <w:rPr>
          <w:u w:val="single"/>
        </w:rPr>
        <w:t>05.06.2025</w:t>
      </w:r>
      <w:r>
        <w:t xml:space="preserve"> </w:t>
      </w:r>
      <w:r w:rsidR="00521C02" w:rsidRPr="0069588B">
        <w:t xml:space="preserve"> </w:t>
      </w:r>
      <w:r w:rsidR="00521C02">
        <w:t xml:space="preserve">№ </w:t>
      </w:r>
      <w:r w:rsidR="00061B28">
        <w:t>_</w:t>
      </w:r>
      <w:r w:rsidRPr="00A3365E">
        <w:rPr>
          <w:u w:val="single"/>
        </w:rPr>
        <w:t>764</w:t>
      </w:r>
      <w:r w:rsidR="00061B28">
        <w:t>_</w:t>
      </w:r>
      <w:r w:rsidR="0092328B">
        <w:rPr>
          <w:u w:val="single"/>
        </w:rPr>
        <w:t xml:space="preserve"> </w:t>
      </w:r>
      <w:r w:rsidR="005073BA">
        <w:rPr>
          <w:u w:val="single"/>
        </w:rPr>
        <w:t xml:space="preserve"> </w:t>
      </w:r>
      <w:r w:rsidR="00521C02">
        <w:rPr>
          <w:u w:val="single"/>
        </w:rPr>
        <w:t xml:space="preserve"> </w:t>
      </w:r>
      <w:r w:rsidR="00521C02">
        <w:t xml:space="preserve">   </w:t>
      </w:r>
    </w:p>
    <w:p w:rsidR="00521C02" w:rsidRDefault="00521C02" w:rsidP="00521C02">
      <w:pPr>
        <w:pStyle w:val="a5"/>
        <w:spacing w:line="360" w:lineRule="auto"/>
        <w:rPr>
          <w:sz w:val="14"/>
        </w:rPr>
      </w:pPr>
      <w:r>
        <w:rPr>
          <w:sz w:val="24"/>
        </w:rPr>
        <w:t xml:space="preserve">                  </w:t>
      </w:r>
      <w:r>
        <w:rPr>
          <w:sz w:val="24"/>
          <w:lang w:val="be-BY"/>
        </w:rPr>
        <w:t xml:space="preserve">г. Ляхавічы </w:t>
      </w:r>
      <w:r>
        <w:rPr>
          <w:sz w:val="24"/>
          <w:lang w:val="be-BY"/>
        </w:rPr>
        <w:tab/>
      </w:r>
      <w:r>
        <w:rPr>
          <w:sz w:val="24"/>
          <w:lang w:val="be-BY"/>
        </w:rPr>
        <w:tab/>
      </w:r>
      <w:r>
        <w:rPr>
          <w:sz w:val="24"/>
          <w:lang w:val="be-BY"/>
        </w:rPr>
        <w:tab/>
      </w:r>
      <w:r>
        <w:rPr>
          <w:sz w:val="24"/>
          <w:lang w:val="be-BY"/>
        </w:rPr>
        <w:tab/>
      </w:r>
      <w:r>
        <w:rPr>
          <w:sz w:val="24"/>
          <w:lang w:val="be-BY"/>
        </w:rPr>
        <w:tab/>
        <w:t xml:space="preserve">                  </w:t>
      </w:r>
      <w:r>
        <w:rPr>
          <w:sz w:val="24"/>
        </w:rPr>
        <w:t>г. Ляховичи</w:t>
      </w:r>
      <w:r>
        <w:rPr>
          <w:sz w:val="24"/>
        </w:rPr>
        <w:tab/>
      </w:r>
      <w:r>
        <w:rPr>
          <w:sz w:val="24"/>
        </w:rPr>
        <w:tab/>
      </w:r>
    </w:p>
    <w:p w:rsidR="00986698" w:rsidRDefault="00986698" w:rsidP="00986698">
      <w:pPr>
        <w:shd w:val="clear" w:color="auto" w:fill="FFFFFF"/>
        <w:tabs>
          <w:tab w:val="left" w:pos="4536"/>
        </w:tabs>
        <w:spacing w:line="280" w:lineRule="exact"/>
        <w:ind w:right="2834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eastAsia="Times New Roman" w:hAnsi="Times New Roman"/>
          <w:sz w:val="30"/>
          <w:szCs w:val="30"/>
        </w:rPr>
        <w:t>О</w:t>
      </w:r>
      <w:r w:rsidRPr="00EF5014">
        <w:rPr>
          <w:rFonts w:ascii="Times New Roman" w:hAnsi="Times New Roman"/>
          <w:sz w:val="30"/>
          <w:szCs w:val="30"/>
        </w:rPr>
        <w:t xml:space="preserve"> </w:t>
      </w:r>
      <w:r w:rsidR="00061B28">
        <w:rPr>
          <w:rFonts w:ascii="Times New Roman" w:hAnsi="Times New Roman"/>
          <w:sz w:val="30"/>
          <w:szCs w:val="30"/>
        </w:rPr>
        <w:t xml:space="preserve">совершенствовании работы по выполнению </w:t>
      </w:r>
      <w:r>
        <w:rPr>
          <w:rFonts w:ascii="Times New Roman" w:hAnsi="Times New Roman"/>
          <w:sz w:val="30"/>
          <w:szCs w:val="30"/>
        </w:rPr>
        <w:t xml:space="preserve"> требований </w:t>
      </w:r>
      <w:r w:rsidRPr="00EB6E7A">
        <w:rPr>
          <w:rFonts w:ascii="Times New Roman" w:hAnsi="Times New Roman"/>
          <w:sz w:val="30"/>
          <w:szCs w:val="30"/>
        </w:rPr>
        <w:t>Директивы Президента</w:t>
      </w:r>
      <w:r>
        <w:rPr>
          <w:rFonts w:ascii="Times New Roman" w:hAnsi="Times New Roman"/>
          <w:sz w:val="30"/>
          <w:szCs w:val="30"/>
        </w:rPr>
        <w:t xml:space="preserve"> Республики Беларусь   </w:t>
      </w:r>
      <w:r w:rsidRPr="00EB6E7A">
        <w:rPr>
          <w:rFonts w:ascii="Times New Roman" w:hAnsi="Times New Roman"/>
          <w:sz w:val="30"/>
          <w:szCs w:val="30"/>
        </w:rPr>
        <w:t>от 11 марта 2004 г. № 1 «О мерах по укреплению общественной безоп</w:t>
      </w:r>
      <w:r>
        <w:rPr>
          <w:rFonts w:ascii="Times New Roman" w:hAnsi="Times New Roman"/>
          <w:sz w:val="30"/>
          <w:szCs w:val="30"/>
        </w:rPr>
        <w:t>асности и дисциплины»</w:t>
      </w:r>
      <w:r w:rsidR="0069588B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на территории Ляховичского района</w:t>
      </w:r>
    </w:p>
    <w:p w:rsidR="008E54EA" w:rsidRDefault="008E54EA" w:rsidP="00986698">
      <w:pPr>
        <w:tabs>
          <w:tab w:val="left" w:pos="709"/>
        </w:tabs>
        <w:spacing w:before="160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eastAsia="Cambria" w:hAnsi="Times New Roman"/>
          <w:sz w:val="30"/>
          <w:szCs w:val="30"/>
        </w:rPr>
        <w:t>З</w:t>
      </w:r>
      <w:r w:rsidRPr="00A206E4">
        <w:rPr>
          <w:rFonts w:ascii="Times New Roman" w:eastAsia="Cambria" w:hAnsi="Times New Roman"/>
          <w:sz w:val="30"/>
          <w:szCs w:val="30"/>
        </w:rPr>
        <w:t xml:space="preserve">а 2024 год в организациях района зарегистрировано </w:t>
      </w:r>
      <w:r>
        <w:rPr>
          <w:rFonts w:ascii="Times New Roman" w:eastAsia="Cambria" w:hAnsi="Times New Roman"/>
          <w:sz w:val="30"/>
          <w:szCs w:val="30"/>
        </w:rPr>
        <w:t>9</w:t>
      </w:r>
      <w:r w:rsidRPr="00A206E4">
        <w:rPr>
          <w:rFonts w:ascii="Times New Roman" w:eastAsia="Cambria" w:hAnsi="Times New Roman"/>
          <w:sz w:val="30"/>
          <w:szCs w:val="30"/>
        </w:rPr>
        <w:t xml:space="preserve"> несчастных случаев на производстве (2023 – 3), </w:t>
      </w:r>
      <w:r>
        <w:rPr>
          <w:rFonts w:ascii="Times New Roman" w:eastAsia="Cambria" w:hAnsi="Times New Roman"/>
          <w:sz w:val="30"/>
          <w:szCs w:val="30"/>
        </w:rPr>
        <w:t>из них 1 со смертельным исходом</w:t>
      </w:r>
      <w:r w:rsidRPr="00A206E4">
        <w:rPr>
          <w:rFonts w:ascii="Times New Roman" w:eastAsia="Cambria" w:hAnsi="Times New Roman"/>
          <w:sz w:val="30"/>
          <w:szCs w:val="30"/>
        </w:rPr>
        <w:t xml:space="preserve">, 2 случая с тяжелым исходом и </w:t>
      </w:r>
      <w:r>
        <w:rPr>
          <w:rFonts w:ascii="Times New Roman" w:eastAsia="Cambria" w:hAnsi="Times New Roman"/>
          <w:sz w:val="30"/>
          <w:szCs w:val="30"/>
        </w:rPr>
        <w:t>6</w:t>
      </w:r>
      <w:r w:rsidRPr="00A206E4">
        <w:rPr>
          <w:rFonts w:ascii="Times New Roman" w:eastAsia="Cambria" w:hAnsi="Times New Roman"/>
          <w:sz w:val="30"/>
          <w:szCs w:val="30"/>
        </w:rPr>
        <w:t xml:space="preserve">  случа</w:t>
      </w:r>
      <w:r>
        <w:rPr>
          <w:rFonts w:ascii="Times New Roman" w:eastAsia="Cambria" w:hAnsi="Times New Roman"/>
          <w:sz w:val="30"/>
          <w:szCs w:val="30"/>
        </w:rPr>
        <w:t>ев</w:t>
      </w:r>
      <w:r w:rsidRPr="00A206E4">
        <w:rPr>
          <w:rFonts w:ascii="Times New Roman" w:eastAsia="Cambria" w:hAnsi="Times New Roman"/>
          <w:sz w:val="30"/>
          <w:szCs w:val="30"/>
        </w:rPr>
        <w:t xml:space="preserve"> с легким исходо</w:t>
      </w:r>
      <w:r>
        <w:rPr>
          <w:rFonts w:ascii="Times New Roman" w:eastAsia="Cambria" w:hAnsi="Times New Roman"/>
          <w:sz w:val="30"/>
          <w:szCs w:val="30"/>
        </w:rPr>
        <w:t>м</w:t>
      </w:r>
      <w:r>
        <w:rPr>
          <w:rFonts w:ascii="Times New Roman" w:hAnsi="Times New Roman"/>
          <w:sz w:val="30"/>
          <w:szCs w:val="30"/>
        </w:rPr>
        <w:t>.</w:t>
      </w:r>
    </w:p>
    <w:p w:rsidR="00030380" w:rsidRPr="008B24DE" w:rsidRDefault="00392D76" w:rsidP="00030380">
      <w:pPr>
        <w:tabs>
          <w:tab w:val="left" w:pos="709"/>
        </w:tabs>
        <w:jc w:val="both"/>
        <w:rPr>
          <w:rFonts w:ascii="Times New Roman" w:eastAsia="Cambria" w:hAnsi="Times New Roman"/>
          <w:sz w:val="30"/>
          <w:szCs w:val="30"/>
        </w:rPr>
      </w:pPr>
      <w:r>
        <w:rPr>
          <w:rFonts w:ascii="Times New Roman" w:eastAsia="Cambria" w:hAnsi="Times New Roman"/>
          <w:sz w:val="30"/>
          <w:szCs w:val="30"/>
        </w:rPr>
        <w:tab/>
      </w:r>
      <w:r w:rsidR="00030380" w:rsidRPr="00963885">
        <w:rPr>
          <w:rFonts w:ascii="Times New Roman" w:eastAsia="Cambria" w:hAnsi="Times New Roman"/>
          <w:sz w:val="30"/>
          <w:szCs w:val="30"/>
        </w:rPr>
        <w:t>По оперативным данным за январь-</w:t>
      </w:r>
      <w:r w:rsidR="00C42B3E">
        <w:rPr>
          <w:rFonts w:ascii="Times New Roman" w:eastAsia="Cambria" w:hAnsi="Times New Roman"/>
          <w:sz w:val="30"/>
          <w:szCs w:val="30"/>
        </w:rPr>
        <w:t>м</w:t>
      </w:r>
      <w:r w:rsidR="00030380" w:rsidRPr="00963885">
        <w:rPr>
          <w:rFonts w:ascii="Times New Roman" w:eastAsia="Cambria" w:hAnsi="Times New Roman"/>
          <w:sz w:val="30"/>
          <w:szCs w:val="30"/>
        </w:rPr>
        <w:t>а</w:t>
      </w:r>
      <w:r w:rsidR="00C42B3E">
        <w:rPr>
          <w:rFonts w:ascii="Times New Roman" w:eastAsia="Cambria" w:hAnsi="Times New Roman"/>
          <w:sz w:val="30"/>
          <w:szCs w:val="30"/>
        </w:rPr>
        <w:t>й</w:t>
      </w:r>
      <w:r w:rsidR="00030380" w:rsidRPr="00963885">
        <w:rPr>
          <w:rFonts w:ascii="Times New Roman" w:eastAsia="Cambria" w:hAnsi="Times New Roman"/>
          <w:sz w:val="30"/>
          <w:szCs w:val="30"/>
        </w:rPr>
        <w:t xml:space="preserve"> 2025 года </w:t>
      </w:r>
      <w:r w:rsidR="00030380">
        <w:rPr>
          <w:rFonts w:ascii="Times New Roman" w:eastAsia="Cambria" w:hAnsi="Times New Roman"/>
          <w:sz w:val="30"/>
          <w:szCs w:val="30"/>
        </w:rPr>
        <w:t>от органи</w:t>
      </w:r>
      <w:r w:rsidR="0069588B">
        <w:rPr>
          <w:rFonts w:ascii="Times New Roman" w:eastAsia="Cambria" w:hAnsi="Times New Roman"/>
          <w:sz w:val="30"/>
          <w:szCs w:val="30"/>
        </w:rPr>
        <w:t>заций района поступили сообщения</w:t>
      </w:r>
      <w:r w:rsidR="00030380">
        <w:rPr>
          <w:rFonts w:ascii="Times New Roman" w:eastAsia="Cambria" w:hAnsi="Times New Roman"/>
          <w:sz w:val="30"/>
          <w:szCs w:val="30"/>
        </w:rPr>
        <w:t xml:space="preserve"> </w:t>
      </w:r>
      <w:r w:rsidR="00030380" w:rsidRPr="00392D76">
        <w:rPr>
          <w:rFonts w:ascii="Times New Roman" w:eastAsia="Cambria" w:hAnsi="Times New Roman"/>
          <w:sz w:val="30"/>
          <w:szCs w:val="30"/>
        </w:rPr>
        <w:t xml:space="preserve">о </w:t>
      </w:r>
      <w:r w:rsidRPr="00392D76">
        <w:rPr>
          <w:rFonts w:ascii="Times New Roman" w:eastAsia="Cambria" w:hAnsi="Times New Roman"/>
          <w:sz w:val="30"/>
          <w:szCs w:val="30"/>
        </w:rPr>
        <w:t>четырех</w:t>
      </w:r>
      <w:r>
        <w:rPr>
          <w:rFonts w:ascii="Times New Roman" w:eastAsia="Cambria" w:hAnsi="Times New Roman"/>
          <w:b/>
          <w:sz w:val="30"/>
          <w:szCs w:val="30"/>
        </w:rPr>
        <w:t xml:space="preserve"> </w:t>
      </w:r>
      <w:r w:rsidR="00030380">
        <w:rPr>
          <w:rFonts w:ascii="Times New Roman" w:eastAsia="Cambria" w:hAnsi="Times New Roman"/>
          <w:sz w:val="30"/>
          <w:szCs w:val="30"/>
        </w:rPr>
        <w:t>несчастных случаях на производстве</w:t>
      </w:r>
      <w:r w:rsidR="00CF320B">
        <w:rPr>
          <w:rFonts w:ascii="Times New Roman" w:eastAsia="Cambria" w:hAnsi="Times New Roman"/>
          <w:sz w:val="30"/>
          <w:szCs w:val="30"/>
        </w:rPr>
        <w:t xml:space="preserve"> (</w:t>
      </w:r>
      <w:r w:rsidR="002A6458">
        <w:rPr>
          <w:rFonts w:ascii="Times New Roman" w:eastAsia="Cambria" w:hAnsi="Times New Roman"/>
          <w:sz w:val="30"/>
          <w:szCs w:val="30"/>
        </w:rPr>
        <w:t xml:space="preserve">за </w:t>
      </w:r>
      <w:r w:rsidR="00CF320B">
        <w:rPr>
          <w:rFonts w:ascii="Times New Roman" w:eastAsia="Cambria" w:hAnsi="Times New Roman"/>
          <w:sz w:val="30"/>
          <w:szCs w:val="30"/>
        </w:rPr>
        <w:t>аналогичный период 2024 – 3)</w:t>
      </w:r>
      <w:r w:rsidR="00030380">
        <w:rPr>
          <w:rFonts w:ascii="Times New Roman" w:eastAsia="Cambria" w:hAnsi="Times New Roman"/>
          <w:sz w:val="30"/>
          <w:szCs w:val="30"/>
        </w:rPr>
        <w:t xml:space="preserve">, из них </w:t>
      </w:r>
      <w:r w:rsidR="00030380" w:rsidRPr="00392D76">
        <w:rPr>
          <w:rFonts w:ascii="Times New Roman" w:eastAsia="Cambria" w:hAnsi="Times New Roman"/>
          <w:sz w:val="30"/>
          <w:szCs w:val="30"/>
        </w:rPr>
        <w:t xml:space="preserve">1 со смертельным исходом КУМПП ЖКХ «Ляховичское ЖКХ», </w:t>
      </w:r>
      <w:r w:rsidR="00030380">
        <w:rPr>
          <w:rFonts w:ascii="Times New Roman" w:eastAsia="Cambria" w:hAnsi="Times New Roman"/>
          <w:sz w:val="30"/>
          <w:szCs w:val="30"/>
        </w:rPr>
        <w:t>1 с тяжелым исходом частное транспортное унитарное предприятие</w:t>
      </w:r>
      <w:r w:rsidR="00030380" w:rsidRPr="00963885">
        <w:rPr>
          <w:rFonts w:ascii="Times New Roman" w:hAnsi="Times New Roman"/>
          <w:sz w:val="30"/>
          <w:szCs w:val="30"/>
        </w:rPr>
        <w:t xml:space="preserve"> «АНЗЭСтранс»</w:t>
      </w:r>
      <w:r w:rsidR="00030380">
        <w:rPr>
          <w:rFonts w:ascii="Times New Roman" w:hAnsi="Times New Roman"/>
          <w:sz w:val="30"/>
          <w:szCs w:val="30"/>
        </w:rPr>
        <w:t xml:space="preserve"> и 2 случая с легким исходом </w:t>
      </w:r>
      <w:r w:rsidR="002A6458">
        <w:rPr>
          <w:rFonts w:ascii="Times New Roman" w:hAnsi="Times New Roman"/>
          <w:sz w:val="30"/>
          <w:szCs w:val="30"/>
        </w:rPr>
        <w:t xml:space="preserve">в </w:t>
      </w:r>
      <w:r w:rsidR="00030380" w:rsidRPr="008B24DE">
        <w:rPr>
          <w:rFonts w:ascii="Times New Roman" w:hAnsi="Times New Roman"/>
          <w:sz w:val="30"/>
          <w:szCs w:val="30"/>
        </w:rPr>
        <w:t>ОАО «ТБЗ Ляховичский»</w:t>
      </w:r>
      <w:r w:rsidR="00030380">
        <w:rPr>
          <w:rFonts w:ascii="Times New Roman" w:hAnsi="Times New Roman"/>
          <w:sz w:val="30"/>
          <w:szCs w:val="30"/>
        </w:rPr>
        <w:t xml:space="preserve"> и в результате дорожно-транспортного происшествия в </w:t>
      </w:r>
      <w:r w:rsidR="00030380" w:rsidRPr="008B24DE">
        <w:rPr>
          <w:rFonts w:ascii="Times New Roman" w:hAnsi="Times New Roman"/>
          <w:sz w:val="30"/>
          <w:szCs w:val="30"/>
          <w:lang w:val="en-US"/>
        </w:rPr>
        <w:t>C</w:t>
      </w:r>
      <w:r w:rsidR="00030380" w:rsidRPr="008B24DE">
        <w:rPr>
          <w:rFonts w:ascii="Times New Roman" w:hAnsi="Times New Roman"/>
          <w:sz w:val="30"/>
          <w:szCs w:val="30"/>
        </w:rPr>
        <w:t>УП «Белоземье»</w:t>
      </w:r>
      <w:r w:rsidR="00030380">
        <w:rPr>
          <w:rFonts w:ascii="Times New Roman" w:hAnsi="Times New Roman"/>
          <w:sz w:val="30"/>
          <w:szCs w:val="30"/>
        </w:rPr>
        <w:t>.</w:t>
      </w:r>
    </w:p>
    <w:p w:rsidR="009A3364" w:rsidRDefault="00030380" w:rsidP="009A3364">
      <w:pPr>
        <w:tabs>
          <w:tab w:val="left" w:pos="709"/>
        </w:tabs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eastAsia="Cambria" w:hAnsi="Times New Roman"/>
          <w:color w:val="FF0000"/>
          <w:sz w:val="30"/>
          <w:szCs w:val="30"/>
        </w:rPr>
        <w:tab/>
      </w:r>
      <w:r w:rsidR="009A3364" w:rsidRPr="008B24DE">
        <w:rPr>
          <w:rFonts w:ascii="Times New Roman" w:eastAsia="Cambria" w:hAnsi="Times New Roman"/>
          <w:sz w:val="30"/>
          <w:szCs w:val="30"/>
        </w:rPr>
        <w:t xml:space="preserve">В настоящее </w:t>
      </w:r>
      <w:r w:rsidR="009A3364">
        <w:rPr>
          <w:rFonts w:ascii="Times New Roman" w:eastAsia="Cambria" w:hAnsi="Times New Roman"/>
          <w:sz w:val="30"/>
          <w:szCs w:val="30"/>
        </w:rPr>
        <w:t xml:space="preserve">время получены материалы расследования по смертельному несчастному случаю в КУМПП ЖКХ «Ляховичское ЖКХ» и по двум несчастным случаям с легким исходом </w:t>
      </w:r>
      <w:r w:rsidR="002A6458">
        <w:rPr>
          <w:rFonts w:ascii="Times New Roman" w:eastAsia="Cambria" w:hAnsi="Times New Roman"/>
          <w:sz w:val="30"/>
          <w:szCs w:val="30"/>
        </w:rPr>
        <w:t xml:space="preserve">в </w:t>
      </w:r>
      <w:r w:rsidR="009A3364" w:rsidRPr="008B24DE">
        <w:rPr>
          <w:rFonts w:ascii="Times New Roman" w:hAnsi="Times New Roman"/>
          <w:sz w:val="30"/>
          <w:szCs w:val="30"/>
        </w:rPr>
        <w:t>ОАО «ТБЗ Ляховичский»</w:t>
      </w:r>
      <w:r w:rsidR="00CF320B">
        <w:rPr>
          <w:rFonts w:ascii="Times New Roman" w:hAnsi="Times New Roman"/>
          <w:sz w:val="30"/>
          <w:szCs w:val="30"/>
        </w:rPr>
        <w:t xml:space="preserve"> и </w:t>
      </w:r>
      <w:r w:rsidR="002A6458">
        <w:rPr>
          <w:rFonts w:ascii="Times New Roman" w:hAnsi="Times New Roman"/>
          <w:sz w:val="30"/>
          <w:szCs w:val="30"/>
        </w:rPr>
        <w:t xml:space="preserve">в </w:t>
      </w:r>
      <w:r w:rsidR="00CF320B">
        <w:rPr>
          <w:rFonts w:ascii="Times New Roman" w:hAnsi="Times New Roman"/>
          <w:sz w:val="30"/>
          <w:szCs w:val="30"/>
        </w:rPr>
        <w:t>СУП «Белоземье»</w:t>
      </w:r>
      <w:r w:rsidR="009A3364" w:rsidRPr="00D364A0">
        <w:rPr>
          <w:rFonts w:ascii="Times New Roman" w:hAnsi="Times New Roman"/>
          <w:sz w:val="30"/>
          <w:szCs w:val="30"/>
        </w:rPr>
        <w:t>.</w:t>
      </w:r>
    </w:p>
    <w:p w:rsidR="009A3364" w:rsidRPr="009A3364" w:rsidRDefault="009A3364" w:rsidP="009A3364">
      <w:pPr>
        <w:pStyle w:val="11"/>
        <w:ind w:left="0" w:firstLine="709"/>
        <w:rPr>
          <w:rFonts w:eastAsia="Cambria"/>
          <w:sz w:val="30"/>
          <w:szCs w:val="30"/>
        </w:rPr>
      </w:pPr>
      <w:r w:rsidRPr="004E62C5">
        <w:rPr>
          <w:rFonts w:eastAsia="Cambria"/>
          <w:sz w:val="30"/>
          <w:szCs w:val="30"/>
        </w:rPr>
        <w:t>Причиной несчастных случаев, по которым закончены расследования, явилось нарушение пострадавшими требований инструкции по охране труда и правил дорожного движения</w:t>
      </w:r>
      <w:r w:rsidR="002A6458">
        <w:rPr>
          <w:rFonts w:eastAsia="Cambria"/>
          <w:sz w:val="30"/>
          <w:szCs w:val="30"/>
        </w:rPr>
        <w:t xml:space="preserve"> - </w:t>
      </w:r>
      <w:r w:rsidRPr="009A3364">
        <w:rPr>
          <w:rFonts w:eastAsia="Cambria"/>
          <w:sz w:val="30"/>
          <w:szCs w:val="30"/>
        </w:rPr>
        <w:t>вина самих пострадавших.</w:t>
      </w:r>
    </w:p>
    <w:p w:rsidR="009A3364" w:rsidRPr="009A3364" w:rsidRDefault="009A3364" w:rsidP="009A3364">
      <w:pPr>
        <w:pStyle w:val="11"/>
        <w:ind w:left="0" w:firstLine="709"/>
        <w:rPr>
          <w:rStyle w:val="y2"/>
          <w:i w:val="0"/>
          <w:sz w:val="30"/>
          <w:szCs w:val="30"/>
          <w:u w:val="none"/>
        </w:rPr>
      </w:pPr>
      <w:r w:rsidRPr="009A3364">
        <w:rPr>
          <w:sz w:val="30"/>
          <w:szCs w:val="30"/>
        </w:rPr>
        <w:t>Причина несчастного случая со смертельным исходом</w:t>
      </w:r>
      <w:r>
        <w:rPr>
          <w:sz w:val="30"/>
          <w:szCs w:val="30"/>
        </w:rPr>
        <w:t>, произошедшем 27.02.2025</w:t>
      </w:r>
      <w:r w:rsidRPr="009A3364">
        <w:rPr>
          <w:sz w:val="30"/>
          <w:szCs w:val="30"/>
        </w:rPr>
        <w:t xml:space="preserve"> в КУМПП ЖКХ «Ляховичское ЖКХ» </w:t>
      </w:r>
      <w:r w:rsidRPr="009A3364">
        <w:rPr>
          <w:rStyle w:val="y2"/>
          <w:i w:val="0"/>
          <w:sz w:val="30"/>
          <w:szCs w:val="30"/>
          <w:u w:val="none"/>
        </w:rPr>
        <w:t>не установлена.</w:t>
      </w:r>
      <w:r w:rsidR="002A6458">
        <w:rPr>
          <w:rStyle w:val="y2"/>
          <w:i w:val="0"/>
          <w:sz w:val="30"/>
          <w:szCs w:val="30"/>
          <w:u w:val="none"/>
        </w:rPr>
        <w:t xml:space="preserve"> </w:t>
      </w:r>
      <w:r w:rsidRPr="009A3364">
        <w:rPr>
          <w:rStyle w:val="y2"/>
          <w:i w:val="0"/>
          <w:sz w:val="30"/>
          <w:szCs w:val="30"/>
          <w:u w:val="none"/>
        </w:rPr>
        <w:t xml:space="preserve">Согласно заключению Барановичского межрайонного отдела Государственного комитета судебных экспертиз Республики Беларусь пострадавшему был установлен </w:t>
      </w:r>
      <w:r w:rsidRPr="009A3364">
        <w:rPr>
          <w:sz w:val="30"/>
          <w:szCs w:val="30"/>
        </w:rPr>
        <w:t>диагноз - п</w:t>
      </w:r>
      <w:r w:rsidRPr="009A3364">
        <w:rPr>
          <w:rStyle w:val="y2"/>
          <w:i w:val="0"/>
          <w:sz w:val="30"/>
          <w:szCs w:val="30"/>
          <w:u w:val="none"/>
        </w:rPr>
        <w:t>ерелом основания черепа.</w:t>
      </w:r>
    </w:p>
    <w:p w:rsidR="00993385" w:rsidRPr="00C237E3" w:rsidRDefault="00993385" w:rsidP="00993385">
      <w:pPr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За январь – апрель 2025 года специалистами по охране труда выдано 169 предписаний для устранения 413 нарушений требований охраны труда. </w:t>
      </w:r>
      <w:r w:rsidRPr="00C237E3">
        <w:rPr>
          <w:rFonts w:ascii="Times New Roman" w:hAnsi="Times New Roman"/>
          <w:sz w:val="30"/>
          <w:szCs w:val="30"/>
        </w:rPr>
        <w:t xml:space="preserve">По СУП «Липнянка» и ГУПП «Ляховичское ПМС» </w:t>
      </w:r>
      <w:r>
        <w:rPr>
          <w:rFonts w:ascii="Times New Roman" w:hAnsi="Times New Roman"/>
          <w:sz w:val="30"/>
          <w:szCs w:val="30"/>
        </w:rPr>
        <w:t xml:space="preserve">за истекший период 2025 года не </w:t>
      </w:r>
      <w:r w:rsidR="00CF320B">
        <w:rPr>
          <w:rFonts w:ascii="Times New Roman" w:hAnsi="Times New Roman"/>
          <w:sz w:val="30"/>
          <w:szCs w:val="30"/>
        </w:rPr>
        <w:t xml:space="preserve">оформлено </w:t>
      </w:r>
      <w:r>
        <w:rPr>
          <w:rFonts w:ascii="Times New Roman" w:hAnsi="Times New Roman"/>
          <w:sz w:val="30"/>
          <w:szCs w:val="30"/>
        </w:rPr>
        <w:t>ни одного предписания.</w:t>
      </w:r>
    </w:p>
    <w:p w:rsidR="00993385" w:rsidRDefault="00993385" w:rsidP="00993385">
      <w:pPr>
        <w:ind w:firstLine="709"/>
        <w:jc w:val="both"/>
        <w:rPr>
          <w:rFonts w:ascii="Times New Roman" w:hAnsi="Times New Roman"/>
          <w:sz w:val="30"/>
          <w:szCs w:val="30"/>
        </w:rPr>
      </w:pPr>
      <w:r w:rsidRPr="003B4738">
        <w:rPr>
          <w:rFonts w:ascii="Times New Roman" w:hAnsi="Times New Roman"/>
          <w:sz w:val="30"/>
          <w:szCs w:val="30"/>
        </w:rPr>
        <w:lastRenderedPageBreak/>
        <w:t xml:space="preserve">За </w:t>
      </w:r>
      <w:r>
        <w:rPr>
          <w:rFonts w:ascii="Times New Roman" w:hAnsi="Times New Roman"/>
          <w:sz w:val="30"/>
          <w:szCs w:val="30"/>
        </w:rPr>
        <w:t xml:space="preserve">январь – апрель </w:t>
      </w:r>
      <w:r w:rsidRPr="003B4738">
        <w:rPr>
          <w:rFonts w:ascii="Times New Roman" w:hAnsi="Times New Roman"/>
          <w:sz w:val="30"/>
          <w:szCs w:val="30"/>
        </w:rPr>
        <w:t>202</w:t>
      </w:r>
      <w:r>
        <w:rPr>
          <w:rFonts w:ascii="Times New Roman" w:hAnsi="Times New Roman"/>
          <w:sz w:val="30"/>
          <w:szCs w:val="30"/>
        </w:rPr>
        <w:t>5</w:t>
      </w:r>
      <w:r w:rsidRPr="003B4738">
        <w:rPr>
          <w:rFonts w:ascii="Times New Roman" w:hAnsi="Times New Roman"/>
          <w:sz w:val="30"/>
          <w:szCs w:val="30"/>
        </w:rPr>
        <w:t xml:space="preserve"> год</w:t>
      </w:r>
      <w:r>
        <w:rPr>
          <w:rFonts w:ascii="Times New Roman" w:hAnsi="Times New Roman"/>
          <w:sz w:val="30"/>
          <w:szCs w:val="30"/>
        </w:rPr>
        <w:t>а</w:t>
      </w:r>
      <w:r w:rsidRPr="003B4738">
        <w:rPr>
          <w:rFonts w:ascii="Times New Roman" w:hAnsi="Times New Roman"/>
          <w:sz w:val="30"/>
          <w:szCs w:val="30"/>
        </w:rPr>
        <w:t xml:space="preserve"> привлечено к дисциплинарной ответственности по инициативе служб охраны труда </w:t>
      </w:r>
      <w:r>
        <w:rPr>
          <w:rFonts w:ascii="Times New Roman" w:hAnsi="Times New Roman"/>
          <w:sz w:val="30"/>
          <w:szCs w:val="30"/>
        </w:rPr>
        <w:t>67</w:t>
      </w:r>
      <w:r w:rsidRPr="003B4738">
        <w:rPr>
          <w:rFonts w:ascii="Times New Roman" w:hAnsi="Times New Roman"/>
          <w:sz w:val="30"/>
          <w:szCs w:val="30"/>
        </w:rPr>
        <w:t xml:space="preserve"> работнико</w:t>
      </w:r>
      <w:r>
        <w:rPr>
          <w:rFonts w:ascii="Times New Roman" w:hAnsi="Times New Roman"/>
          <w:sz w:val="30"/>
          <w:szCs w:val="30"/>
        </w:rPr>
        <w:t>в, из них: 54 работника и 13 должностных лиц.</w:t>
      </w:r>
    </w:p>
    <w:p w:rsidR="00986698" w:rsidRPr="008928BB" w:rsidRDefault="00986698" w:rsidP="00986698">
      <w:pPr>
        <w:ind w:firstLine="709"/>
        <w:jc w:val="both"/>
        <w:rPr>
          <w:rFonts w:ascii="Times New Roman" w:hAnsi="Times New Roman"/>
          <w:sz w:val="30"/>
          <w:szCs w:val="30"/>
        </w:rPr>
      </w:pPr>
      <w:r w:rsidRPr="002A4235">
        <w:rPr>
          <w:rFonts w:ascii="Times New Roman" w:hAnsi="Times New Roman"/>
          <w:sz w:val="30"/>
          <w:szCs w:val="30"/>
        </w:rPr>
        <w:t xml:space="preserve">В целях </w:t>
      </w:r>
      <w:r w:rsidR="002A6458">
        <w:rPr>
          <w:rFonts w:ascii="Times New Roman" w:hAnsi="Times New Roman"/>
          <w:sz w:val="30"/>
          <w:szCs w:val="30"/>
        </w:rPr>
        <w:t xml:space="preserve">обеспечения здоровых и безопасных условий труда работников, </w:t>
      </w:r>
      <w:r w:rsidR="00B023F9">
        <w:rPr>
          <w:rFonts w:ascii="Times New Roman" w:hAnsi="Times New Roman"/>
          <w:sz w:val="30"/>
          <w:szCs w:val="30"/>
        </w:rPr>
        <w:t xml:space="preserve">предупреждение производственного травматизма в субъектах хозяйствования, </w:t>
      </w:r>
      <w:r>
        <w:rPr>
          <w:rFonts w:ascii="Times New Roman" w:hAnsi="Times New Roman"/>
          <w:sz w:val="30"/>
          <w:szCs w:val="30"/>
        </w:rPr>
        <w:t>укрепления общественной безопасности и дисциплины</w:t>
      </w:r>
      <w:r w:rsidR="00B023F9">
        <w:rPr>
          <w:rFonts w:ascii="Times New Roman" w:hAnsi="Times New Roman"/>
          <w:sz w:val="30"/>
          <w:szCs w:val="30"/>
        </w:rPr>
        <w:t xml:space="preserve"> на территории </w:t>
      </w:r>
      <w:r>
        <w:rPr>
          <w:rFonts w:ascii="Times New Roman" w:hAnsi="Times New Roman"/>
          <w:sz w:val="30"/>
          <w:szCs w:val="30"/>
        </w:rPr>
        <w:t xml:space="preserve"> </w:t>
      </w:r>
      <w:r w:rsidR="00B023F9">
        <w:rPr>
          <w:rFonts w:ascii="Times New Roman" w:hAnsi="Times New Roman"/>
          <w:sz w:val="30"/>
          <w:szCs w:val="30"/>
        </w:rPr>
        <w:t xml:space="preserve">Ляховичского района, </w:t>
      </w:r>
      <w:r w:rsidRPr="002A4235">
        <w:rPr>
          <w:rFonts w:ascii="Times New Roman" w:hAnsi="Times New Roman"/>
          <w:sz w:val="30"/>
          <w:szCs w:val="30"/>
        </w:rPr>
        <w:t xml:space="preserve">Ляховичский районный </w:t>
      </w:r>
      <w:r w:rsidRPr="008928BB">
        <w:rPr>
          <w:rFonts w:ascii="Times New Roman" w:hAnsi="Times New Roman"/>
          <w:sz w:val="30"/>
          <w:szCs w:val="30"/>
        </w:rPr>
        <w:t>исполнительный комитет РЕШИЛ:</w:t>
      </w:r>
    </w:p>
    <w:p w:rsidR="00986698" w:rsidRPr="00066C1B" w:rsidRDefault="00986698" w:rsidP="00986698">
      <w:pPr>
        <w:pStyle w:val="23"/>
        <w:numPr>
          <w:ilvl w:val="0"/>
          <w:numId w:val="5"/>
        </w:numPr>
        <w:shd w:val="clear" w:color="auto" w:fill="auto"/>
        <w:tabs>
          <w:tab w:val="left" w:pos="1018"/>
        </w:tabs>
        <w:spacing w:before="0" w:after="0" w:line="240" w:lineRule="auto"/>
        <w:ind w:right="23" w:firstLine="709"/>
        <w:jc w:val="both"/>
        <w:rPr>
          <w:b w:val="0"/>
          <w:sz w:val="30"/>
          <w:szCs w:val="30"/>
        </w:rPr>
      </w:pPr>
      <w:r w:rsidRPr="00066C1B">
        <w:rPr>
          <w:b w:val="0"/>
          <w:sz w:val="30"/>
          <w:szCs w:val="30"/>
        </w:rPr>
        <w:t>Признать не</w:t>
      </w:r>
      <w:r w:rsidR="00B023F9">
        <w:rPr>
          <w:b w:val="0"/>
          <w:sz w:val="30"/>
          <w:szCs w:val="30"/>
        </w:rPr>
        <w:t>у</w:t>
      </w:r>
      <w:r w:rsidRPr="00066C1B">
        <w:rPr>
          <w:b w:val="0"/>
          <w:sz w:val="30"/>
          <w:szCs w:val="30"/>
        </w:rPr>
        <w:t>до</w:t>
      </w:r>
      <w:r w:rsidR="00B023F9">
        <w:rPr>
          <w:b w:val="0"/>
          <w:sz w:val="30"/>
          <w:szCs w:val="30"/>
        </w:rPr>
        <w:t xml:space="preserve">влетворительной </w:t>
      </w:r>
      <w:r w:rsidRPr="00066C1B">
        <w:rPr>
          <w:b w:val="0"/>
          <w:sz w:val="30"/>
          <w:szCs w:val="30"/>
        </w:rPr>
        <w:t>работу:</w:t>
      </w:r>
    </w:p>
    <w:p w:rsidR="00392D76" w:rsidRDefault="00392D76" w:rsidP="00986698">
      <w:pPr>
        <w:pStyle w:val="23"/>
        <w:numPr>
          <w:ilvl w:val="1"/>
          <w:numId w:val="11"/>
        </w:numPr>
        <w:shd w:val="clear" w:color="auto" w:fill="auto"/>
        <w:tabs>
          <w:tab w:val="left" w:pos="1018"/>
        </w:tabs>
        <w:spacing w:before="0" w:after="0" w:line="240" w:lineRule="auto"/>
        <w:ind w:left="0" w:right="23" w:firstLine="698"/>
        <w:jc w:val="both"/>
        <w:rPr>
          <w:b w:val="0"/>
          <w:sz w:val="30"/>
          <w:szCs w:val="30"/>
        </w:rPr>
      </w:pPr>
      <w:r>
        <w:rPr>
          <w:b w:val="0"/>
          <w:sz w:val="30"/>
          <w:szCs w:val="30"/>
        </w:rPr>
        <w:t>директора КУМПП ЖКХ «Ляховичское ЖКХ» Чайковского А.А. по профилактике производственного травматизма, приведше</w:t>
      </w:r>
      <w:r w:rsidR="00CF320B">
        <w:rPr>
          <w:b w:val="0"/>
          <w:sz w:val="30"/>
          <w:szCs w:val="30"/>
        </w:rPr>
        <w:t>й</w:t>
      </w:r>
      <w:r>
        <w:rPr>
          <w:b w:val="0"/>
          <w:sz w:val="30"/>
          <w:szCs w:val="30"/>
        </w:rPr>
        <w:t xml:space="preserve"> к несчастному случаю со смертельным исходом; </w:t>
      </w:r>
    </w:p>
    <w:p w:rsidR="00986698" w:rsidRPr="00392D76" w:rsidRDefault="00986698" w:rsidP="00392D76">
      <w:pPr>
        <w:pStyle w:val="23"/>
        <w:numPr>
          <w:ilvl w:val="1"/>
          <w:numId w:val="11"/>
        </w:numPr>
        <w:shd w:val="clear" w:color="auto" w:fill="auto"/>
        <w:tabs>
          <w:tab w:val="left" w:pos="1018"/>
        </w:tabs>
        <w:spacing w:before="0" w:after="0" w:line="240" w:lineRule="auto"/>
        <w:ind w:left="0" w:right="23" w:firstLine="698"/>
        <w:jc w:val="both"/>
        <w:rPr>
          <w:b w:val="0"/>
          <w:sz w:val="30"/>
          <w:szCs w:val="30"/>
        </w:rPr>
      </w:pPr>
      <w:r w:rsidRPr="00D50D44">
        <w:rPr>
          <w:b w:val="0"/>
          <w:sz w:val="30"/>
          <w:szCs w:val="30"/>
        </w:rPr>
        <w:t xml:space="preserve">руководителей СУП «Липнянка» Брокара Н.А. и </w:t>
      </w:r>
      <w:r w:rsidR="002466B3" w:rsidRPr="00D50D44">
        <w:rPr>
          <w:b w:val="0"/>
          <w:sz w:val="30"/>
          <w:szCs w:val="30"/>
        </w:rPr>
        <w:t>Г</w:t>
      </w:r>
      <w:r w:rsidRPr="00D50D44">
        <w:rPr>
          <w:b w:val="0"/>
          <w:sz w:val="30"/>
          <w:szCs w:val="30"/>
        </w:rPr>
        <w:t>У</w:t>
      </w:r>
      <w:r w:rsidR="002466B3" w:rsidRPr="00D50D44">
        <w:rPr>
          <w:b w:val="0"/>
          <w:sz w:val="30"/>
          <w:szCs w:val="30"/>
        </w:rPr>
        <w:t>П</w:t>
      </w:r>
      <w:r w:rsidRPr="00D50D44">
        <w:rPr>
          <w:b w:val="0"/>
          <w:sz w:val="30"/>
          <w:szCs w:val="30"/>
        </w:rPr>
        <w:t>П «</w:t>
      </w:r>
      <w:r w:rsidR="002466B3" w:rsidRPr="00D50D44">
        <w:rPr>
          <w:b w:val="0"/>
          <w:sz w:val="30"/>
          <w:szCs w:val="30"/>
        </w:rPr>
        <w:t>Ляховичское ПМС</w:t>
      </w:r>
      <w:r w:rsidRPr="00D50D44">
        <w:rPr>
          <w:b w:val="0"/>
          <w:sz w:val="30"/>
          <w:szCs w:val="30"/>
        </w:rPr>
        <w:t>»</w:t>
      </w:r>
      <w:r w:rsidR="002466B3" w:rsidRPr="00D50D44">
        <w:rPr>
          <w:b w:val="0"/>
          <w:sz w:val="30"/>
          <w:szCs w:val="30"/>
        </w:rPr>
        <w:t xml:space="preserve"> Юшкевича С.В., где специалистами по охране труда в 2025 году </w:t>
      </w:r>
      <w:r w:rsidR="00392D76">
        <w:rPr>
          <w:b w:val="0"/>
          <w:sz w:val="30"/>
          <w:szCs w:val="30"/>
        </w:rPr>
        <w:t xml:space="preserve">не </w:t>
      </w:r>
      <w:r w:rsidR="009A3364">
        <w:rPr>
          <w:b w:val="0"/>
          <w:sz w:val="30"/>
          <w:szCs w:val="30"/>
        </w:rPr>
        <w:t xml:space="preserve">оформлено </w:t>
      </w:r>
      <w:r w:rsidR="00392D76">
        <w:rPr>
          <w:b w:val="0"/>
          <w:sz w:val="30"/>
          <w:szCs w:val="30"/>
        </w:rPr>
        <w:t>ни одного предписания</w:t>
      </w:r>
      <w:r w:rsidR="00D50D44" w:rsidRPr="00392D76">
        <w:rPr>
          <w:b w:val="0"/>
          <w:sz w:val="30"/>
          <w:szCs w:val="30"/>
        </w:rPr>
        <w:t>.</w:t>
      </w:r>
    </w:p>
    <w:p w:rsidR="00F43D8D" w:rsidRDefault="00F43D8D" w:rsidP="002E1BF3">
      <w:pPr>
        <w:pStyle w:val="a7"/>
        <w:numPr>
          <w:ilvl w:val="0"/>
          <w:numId w:val="11"/>
        </w:numPr>
        <w:tabs>
          <w:tab w:val="left" w:pos="708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Руководителям </w:t>
      </w:r>
      <w:r w:rsidR="00B023F9">
        <w:rPr>
          <w:rFonts w:ascii="Times New Roman" w:hAnsi="Times New Roman"/>
          <w:sz w:val="30"/>
          <w:szCs w:val="30"/>
        </w:rPr>
        <w:t>субъектов хозяйствования независимо от форм собственности и ведомственной принадлежности</w:t>
      </w:r>
      <w:r>
        <w:rPr>
          <w:rFonts w:ascii="Times New Roman" w:hAnsi="Times New Roman"/>
          <w:sz w:val="30"/>
          <w:szCs w:val="30"/>
        </w:rPr>
        <w:t>:</w:t>
      </w:r>
    </w:p>
    <w:p w:rsidR="00D50D44" w:rsidRDefault="00D50D44" w:rsidP="00D50D44">
      <w:pPr>
        <w:pStyle w:val="ConsPlusNormal"/>
        <w:numPr>
          <w:ilvl w:val="1"/>
          <w:numId w:val="11"/>
        </w:numPr>
        <w:tabs>
          <w:tab w:val="left" w:pos="142"/>
          <w:tab w:val="left" w:pos="1134"/>
        </w:tabs>
        <w:ind w:left="0" w:firstLine="69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 w:rsidR="00392D76">
        <w:rPr>
          <w:rFonts w:ascii="Times New Roman" w:hAnsi="Times New Roman"/>
          <w:sz w:val="30"/>
          <w:szCs w:val="30"/>
        </w:rPr>
        <w:t xml:space="preserve">обязательном порядке при </w:t>
      </w:r>
      <w:r>
        <w:rPr>
          <w:rFonts w:ascii="Times New Roman" w:hAnsi="Times New Roman"/>
          <w:sz w:val="30"/>
          <w:szCs w:val="30"/>
        </w:rPr>
        <w:t>выявлени</w:t>
      </w:r>
      <w:r w:rsidR="00392D76">
        <w:rPr>
          <w:rFonts w:ascii="Times New Roman" w:hAnsi="Times New Roman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 грубых нарушений требований законодательства об охране труда, которые могут привести к травмированию работника, рассматривать вопрос о привлечении к дисциплинарной ответственности работников</w:t>
      </w:r>
      <w:r w:rsidR="0069588B">
        <w:rPr>
          <w:rFonts w:ascii="Times New Roman" w:hAnsi="Times New Roman"/>
          <w:sz w:val="30"/>
          <w:szCs w:val="30"/>
        </w:rPr>
        <w:t>,</w:t>
      </w:r>
      <w:r>
        <w:rPr>
          <w:rFonts w:ascii="Times New Roman" w:hAnsi="Times New Roman"/>
          <w:sz w:val="30"/>
          <w:szCs w:val="30"/>
        </w:rPr>
        <w:t xml:space="preserve"> допустивших нарушения;</w:t>
      </w:r>
    </w:p>
    <w:p w:rsidR="0091145C" w:rsidRDefault="0091145C" w:rsidP="00FD3A5D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обеспечить внутренний контроль за исполнением законодательства об охране труда и направление в Барановичский межрайонный отдел Брестского областного управления Департамента государственной инспекции труда сведений о выявленных нанимателем грубых и систематических нарушениях для привлечения</w:t>
      </w:r>
      <w:r w:rsidR="00CF320B">
        <w:rPr>
          <w:rFonts w:ascii="Times New Roman" w:hAnsi="Times New Roman" w:cs="Times New Roman"/>
          <w:sz w:val="30"/>
          <w:szCs w:val="30"/>
        </w:rPr>
        <w:t xml:space="preserve"> виновных </w:t>
      </w:r>
      <w:r>
        <w:rPr>
          <w:rFonts w:ascii="Times New Roman" w:hAnsi="Times New Roman" w:cs="Times New Roman"/>
          <w:sz w:val="30"/>
          <w:szCs w:val="30"/>
        </w:rPr>
        <w:t>к административной ответственности по ч. 3 ст. 10.13 КоАП Республики Беларусь;</w:t>
      </w:r>
    </w:p>
    <w:p w:rsidR="0091145C" w:rsidRPr="0091145C" w:rsidRDefault="0091145C" w:rsidP="00FD3A5D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обеспечить надлежащую организацию работы специалистов по охране труда, исключ</w:t>
      </w:r>
      <w:r w:rsidR="00CF320B">
        <w:rPr>
          <w:rFonts w:ascii="Times New Roman" w:hAnsi="Times New Roman" w:cs="Times New Roman"/>
          <w:sz w:val="30"/>
          <w:szCs w:val="30"/>
        </w:rPr>
        <w:t>ая</w:t>
      </w:r>
      <w:r>
        <w:rPr>
          <w:rFonts w:ascii="Times New Roman" w:hAnsi="Times New Roman" w:cs="Times New Roman"/>
          <w:sz w:val="30"/>
          <w:szCs w:val="30"/>
        </w:rPr>
        <w:t xml:space="preserve"> возложение на них несвойственных функций;</w:t>
      </w:r>
    </w:p>
    <w:p w:rsidR="00F257BA" w:rsidRDefault="00392D76" w:rsidP="00FD3A5D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 w:rsidR="00D50D44">
        <w:rPr>
          <w:rFonts w:ascii="Times New Roman" w:hAnsi="Times New Roman"/>
          <w:sz w:val="30"/>
          <w:szCs w:val="30"/>
        </w:rPr>
        <w:t>случа</w:t>
      </w:r>
      <w:r>
        <w:rPr>
          <w:rFonts w:ascii="Times New Roman" w:hAnsi="Times New Roman"/>
          <w:sz w:val="30"/>
          <w:szCs w:val="30"/>
        </w:rPr>
        <w:t>е</w:t>
      </w:r>
      <w:r w:rsidR="00D50D44">
        <w:rPr>
          <w:rFonts w:ascii="Times New Roman" w:hAnsi="Times New Roman"/>
          <w:sz w:val="30"/>
          <w:szCs w:val="30"/>
        </w:rPr>
        <w:t xml:space="preserve"> производственного травматизма, обеспечить проведение анализа эффективности функционирования и корректировку системы управления охраной труда</w:t>
      </w:r>
      <w:r>
        <w:rPr>
          <w:rFonts w:ascii="Times New Roman" w:hAnsi="Times New Roman"/>
          <w:sz w:val="30"/>
          <w:szCs w:val="30"/>
        </w:rPr>
        <w:t xml:space="preserve"> в части профессиональных рисков</w:t>
      </w:r>
      <w:r w:rsidR="00CB3F6A">
        <w:rPr>
          <w:rFonts w:ascii="Times New Roman" w:hAnsi="Times New Roman"/>
          <w:sz w:val="30"/>
          <w:szCs w:val="30"/>
        </w:rPr>
        <w:t xml:space="preserve">. </w:t>
      </w:r>
      <w:r w:rsidR="00FD3A5D">
        <w:rPr>
          <w:rFonts w:ascii="Times New Roman" w:hAnsi="Times New Roman" w:cs="Times New Roman"/>
          <w:sz w:val="30"/>
          <w:szCs w:val="30"/>
        </w:rPr>
        <w:t xml:space="preserve">С картами оценки рисков по профессиям и видам работ </w:t>
      </w:r>
      <w:r w:rsidR="00B023F9">
        <w:rPr>
          <w:rFonts w:ascii="Times New Roman" w:hAnsi="Times New Roman" w:cs="Times New Roman"/>
          <w:sz w:val="30"/>
          <w:szCs w:val="30"/>
        </w:rPr>
        <w:t xml:space="preserve">до 01.08.2025 </w:t>
      </w:r>
      <w:r w:rsidR="00FD3A5D">
        <w:rPr>
          <w:rFonts w:ascii="Times New Roman" w:hAnsi="Times New Roman" w:cs="Times New Roman"/>
          <w:sz w:val="30"/>
          <w:szCs w:val="30"/>
        </w:rPr>
        <w:t>оз</w:t>
      </w:r>
      <w:r w:rsidR="00CF320B">
        <w:rPr>
          <w:rFonts w:ascii="Times New Roman" w:hAnsi="Times New Roman" w:cs="Times New Roman"/>
          <w:sz w:val="30"/>
          <w:szCs w:val="30"/>
        </w:rPr>
        <w:t xml:space="preserve">накомить работников под роспись. О принятых мерах </w:t>
      </w:r>
      <w:r w:rsidR="00B023F9">
        <w:rPr>
          <w:rFonts w:ascii="Times New Roman" w:hAnsi="Times New Roman" w:cs="Times New Roman"/>
          <w:sz w:val="30"/>
          <w:szCs w:val="30"/>
        </w:rPr>
        <w:t>до 10.08.2025</w:t>
      </w:r>
      <w:r w:rsidR="002E1BF3">
        <w:rPr>
          <w:rFonts w:ascii="Times New Roman" w:hAnsi="Times New Roman" w:cs="Times New Roman"/>
          <w:sz w:val="30"/>
          <w:szCs w:val="30"/>
        </w:rPr>
        <w:t xml:space="preserve"> </w:t>
      </w:r>
      <w:r w:rsidR="00CF320B">
        <w:rPr>
          <w:rFonts w:ascii="Times New Roman" w:hAnsi="Times New Roman" w:cs="Times New Roman"/>
          <w:sz w:val="30"/>
          <w:szCs w:val="30"/>
        </w:rPr>
        <w:t xml:space="preserve">информировать управление по труду, занятости и социальной защите райисполкома; </w:t>
      </w:r>
    </w:p>
    <w:p w:rsidR="00175458" w:rsidRDefault="00FD3A5D" w:rsidP="00D50D44">
      <w:pPr>
        <w:pStyle w:val="ConsPlusNormal"/>
        <w:numPr>
          <w:ilvl w:val="1"/>
          <w:numId w:val="11"/>
        </w:numPr>
        <w:tabs>
          <w:tab w:val="left" w:pos="142"/>
          <w:tab w:val="left" w:pos="1134"/>
        </w:tabs>
        <w:ind w:left="0" w:firstLine="69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обеспечить </w:t>
      </w:r>
      <w:r w:rsidR="00D50D44">
        <w:rPr>
          <w:rFonts w:ascii="Times New Roman" w:hAnsi="Times New Roman"/>
          <w:sz w:val="30"/>
          <w:szCs w:val="30"/>
        </w:rPr>
        <w:t>своевременное прохождение работниками медицинских осмотров</w:t>
      </w:r>
      <w:r>
        <w:rPr>
          <w:rFonts w:ascii="Times New Roman" w:hAnsi="Times New Roman"/>
          <w:sz w:val="30"/>
          <w:szCs w:val="30"/>
        </w:rPr>
        <w:t xml:space="preserve"> согласно утвержденных графиков</w:t>
      </w:r>
      <w:r w:rsidR="009B4B51">
        <w:rPr>
          <w:rFonts w:ascii="Times New Roman" w:hAnsi="Times New Roman"/>
          <w:sz w:val="30"/>
          <w:szCs w:val="30"/>
        </w:rPr>
        <w:t xml:space="preserve"> и до начала выполнения массовых сельскохозяйственных работ</w:t>
      </w:r>
      <w:r w:rsidR="00A4109D">
        <w:rPr>
          <w:rFonts w:ascii="Times New Roman" w:hAnsi="Times New Roman"/>
          <w:sz w:val="30"/>
          <w:szCs w:val="30"/>
        </w:rPr>
        <w:t xml:space="preserve">. В случае нарушения графика прохождения медицинского осмотра, рассматривать вопрос о </w:t>
      </w:r>
      <w:r w:rsidR="00A4109D">
        <w:rPr>
          <w:rFonts w:ascii="Times New Roman" w:hAnsi="Times New Roman"/>
          <w:sz w:val="30"/>
          <w:szCs w:val="30"/>
        </w:rPr>
        <w:lastRenderedPageBreak/>
        <w:t>привлечении к дисциплинарной ответственности работников и должностных лиц, ответственных за своевременное прохождение мед</w:t>
      </w:r>
      <w:r w:rsidR="00B023F9">
        <w:rPr>
          <w:rFonts w:ascii="Times New Roman" w:hAnsi="Times New Roman"/>
          <w:sz w:val="30"/>
          <w:szCs w:val="30"/>
        </w:rPr>
        <w:t xml:space="preserve">ицинских </w:t>
      </w:r>
      <w:r w:rsidR="00A4109D">
        <w:rPr>
          <w:rFonts w:ascii="Times New Roman" w:hAnsi="Times New Roman"/>
          <w:sz w:val="30"/>
          <w:szCs w:val="30"/>
        </w:rPr>
        <w:t>осмотр</w:t>
      </w:r>
      <w:r w:rsidR="00B023F9">
        <w:rPr>
          <w:rFonts w:ascii="Times New Roman" w:hAnsi="Times New Roman"/>
          <w:sz w:val="30"/>
          <w:szCs w:val="30"/>
        </w:rPr>
        <w:t>ов</w:t>
      </w:r>
      <w:r w:rsidR="00175458">
        <w:rPr>
          <w:rFonts w:ascii="Times New Roman" w:hAnsi="Times New Roman"/>
          <w:sz w:val="30"/>
          <w:szCs w:val="30"/>
        </w:rPr>
        <w:t>;</w:t>
      </w:r>
    </w:p>
    <w:p w:rsidR="00175458" w:rsidRPr="008E43E9" w:rsidRDefault="00175458" w:rsidP="00175458">
      <w:pPr>
        <w:tabs>
          <w:tab w:val="left" w:pos="709"/>
        </w:tabs>
        <w:ind w:right="40"/>
        <w:jc w:val="both"/>
        <w:rPr>
          <w:rStyle w:val="TimesNewRoman145pt0pt"/>
          <w:rFonts w:eastAsia="Batang"/>
          <w:sz w:val="30"/>
          <w:szCs w:val="30"/>
        </w:rPr>
      </w:pPr>
      <w:r>
        <w:rPr>
          <w:rStyle w:val="TimesNewRoman145pt0pt"/>
          <w:rFonts w:eastAsia="Batang"/>
          <w:sz w:val="30"/>
          <w:szCs w:val="30"/>
        </w:rPr>
        <w:tab/>
      </w:r>
      <w:r w:rsidR="00EE7D4D">
        <w:rPr>
          <w:rStyle w:val="TimesNewRoman145pt0pt"/>
          <w:rFonts w:eastAsia="Batang"/>
          <w:sz w:val="30"/>
          <w:szCs w:val="30"/>
        </w:rPr>
        <w:t>2.6</w:t>
      </w:r>
      <w:r w:rsidRPr="008E43E9">
        <w:rPr>
          <w:rStyle w:val="TimesNewRoman145pt0pt"/>
          <w:rFonts w:eastAsia="Batang"/>
          <w:sz w:val="30"/>
          <w:szCs w:val="30"/>
        </w:rPr>
        <w:t xml:space="preserve">. </w:t>
      </w:r>
      <w:r>
        <w:rPr>
          <w:rStyle w:val="TimesNewRoman145pt0pt"/>
          <w:rFonts w:eastAsia="Batang"/>
          <w:sz w:val="30"/>
          <w:szCs w:val="30"/>
        </w:rPr>
        <w:t>п</w:t>
      </w:r>
      <w:r w:rsidRPr="008E43E9">
        <w:rPr>
          <w:rStyle w:val="TimesNewRoman145pt0pt"/>
          <w:rFonts w:eastAsia="Batang"/>
          <w:sz w:val="30"/>
          <w:szCs w:val="30"/>
        </w:rPr>
        <w:t xml:space="preserve">овысить эффективность общественного контроля за соблюдением производственно-технологической дисциплины и безопасности производственной деятельности. </w:t>
      </w:r>
    </w:p>
    <w:p w:rsidR="00F6043E" w:rsidRDefault="00175458" w:rsidP="00175458">
      <w:pPr>
        <w:numPr>
          <w:ilvl w:val="0"/>
          <w:numId w:val="11"/>
        </w:numPr>
        <w:tabs>
          <w:tab w:val="left" w:pos="1134"/>
        </w:tabs>
        <w:ind w:left="0" w:right="40" w:firstLine="725"/>
        <w:jc w:val="both"/>
        <w:rPr>
          <w:rStyle w:val="TimesNewRoman145pt0pt"/>
          <w:rFonts w:eastAsia="Batang"/>
          <w:sz w:val="30"/>
          <w:szCs w:val="30"/>
        </w:rPr>
      </w:pPr>
      <w:r w:rsidRPr="008E43E9">
        <w:rPr>
          <w:rStyle w:val="TimesNewRoman145pt0pt"/>
          <w:rFonts w:eastAsia="Batang"/>
          <w:sz w:val="30"/>
          <w:szCs w:val="30"/>
        </w:rPr>
        <w:t xml:space="preserve"> Председателям пе</w:t>
      </w:r>
      <w:r w:rsidR="00F6043E">
        <w:rPr>
          <w:rStyle w:val="TimesNewRoman145pt0pt"/>
          <w:rFonts w:eastAsia="Batang"/>
          <w:sz w:val="30"/>
          <w:szCs w:val="30"/>
        </w:rPr>
        <w:t>рвичных профсоюзных организаций:</w:t>
      </w:r>
    </w:p>
    <w:p w:rsidR="00175458" w:rsidRDefault="00F6043E" w:rsidP="00F6043E">
      <w:pPr>
        <w:numPr>
          <w:ilvl w:val="1"/>
          <w:numId w:val="11"/>
        </w:numPr>
        <w:tabs>
          <w:tab w:val="left" w:pos="1134"/>
        </w:tabs>
        <w:ind w:left="0" w:right="40" w:firstLine="709"/>
        <w:jc w:val="both"/>
        <w:rPr>
          <w:rStyle w:val="TimesNewRoman145pt0pt"/>
          <w:rFonts w:eastAsia="Batang"/>
          <w:sz w:val="30"/>
          <w:szCs w:val="30"/>
        </w:rPr>
      </w:pPr>
      <w:r>
        <w:rPr>
          <w:rStyle w:val="TimesNewRoman145pt0pt"/>
          <w:rFonts w:eastAsia="Batang"/>
          <w:sz w:val="30"/>
          <w:szCs w:val="30"/>
        </w:rPr>
        <w:t>до 30.06.2025</w:t>
      </w:r>
      <w:r w:rsidR="002E1BF3">
        <w:rPr>
          <w:rStyle w:val="TimesNewRoman145pt0pt"/>
          <w:rFonts w:eastAsia="Batang"/>
          <w:sz w:val="30"/>
          <w:szCs w:val="30"/>
        </w:rPr>
        <w:t xml:space="preserve"> </w:t>
      </w:r>
      <w:r w:rsidR="00175458" w:rsidRPr="00F6043E">
        <w:rPr>
          <w:rStyle w:val="TimesNewRoman145pt0pt"/>
          <w:rFonts w:eastAsia="Batang"/>
          <w:sz w:val="30"/>
          <w:szCs w:val="30"/>
        </w:rPr>
        <w:t>обеспечить общественных инспекторов необходимыми документами, информацией и ресурсами для выполнения и</w:t>
      </w:r>
      <w:r w:rsidR="0069588B">
        <w:rPr>
          <w:rStyle w:val="TimesNewRoman145pt0pt"/>
          <w:rFonts w:eastAsia="Batang"/>
          <w:sz w:val="30"/>
          <w:szCs w:val="30"/>
        </w:rPr>
        <w:t>ми</w:t>
      </w:r>
      <w:r w:rsidR="00175458" w:rsidRPr="00F6043E">
        <w:rPr>
          <w:rStyle w:val="TimesNewRoman145pt0pt"/>
          <w:rFonts w:eastAsia="Batang"/>
          <w:sz w:val="30"/>
          <w:szCs w:val="30"/>
        </w:rPr>
        <w:t xml:space="preserve"> обязанносте</w:t>
      </w:r>
      <w:r>
        <w:rPr>
          <w:rStyle w:val="TimesNewRoman145pt0pt"/>
          <w:rFonts w:eastAsia="Batang"/>
          <w:sz w:val="30"/>
          <w:szCs w:val="30"/>
        </w:rPr>
        <w:t>й, активно сотрудничать с ними;</w:t>
      </w:r>
    </w:p>
    <w:p w:rsidR="00F6043E" w:rsidRPr="00F6043E" w:rsidRDefault="00F6043E" w:rsidP="00F6043E">
      <w:pPr>
        <w:numPr>
          <w:ilvl w:val="1"/>
          <w:numId w:val="11"/>
        </w:numPr>
        <w:tabs>
          <w:tab w:val="left" w:pos="1134"/>
        </w:tabs>
        <w:ind w:left="0" w:right="40" w:firstLine="709"/>
        <w:jc w:val="both"/>
        <w:rPr>
          <w:rStyle w:val="TimesNewRoman145pt0pt"/>
          <w:rFonts w:eastAsia="Batang"/>
          <w:sz w:val="30"/>
          <w:szCs w:val="30"/>
        </w:rPr>
      </w:pPr>
      <w:r>
        <w:rPr>
          <w:rStyle w:val="TimesNewRoman145pt0pt"/>
          <w:rFonts w:eastAsia="Batang"/>
          <w:sz w:val="30"/>
          <w:szCs w:val="30"/>
        </w:rPr>
        <w:t xml:space="preserve">до 30.07.2025 </w:t>
      </w:r>
      <w:r w:rsidR="00066499">
        <w:rPr>
          <w:rStyle w:val="TimesNewRoman145pt0pt"/>
          <w:rFonts w:eastAsia="Batang"/>
          <w:sz w:val="30"/>
          <w:szCs w:val="30"/>
        </w:rPr>
        <w:t xml:space="preserve">заслушать с отчетом о деятельности общественных инспекторов по охране труда, с </w:t>
      </w:r>
      <w:r w:rsidR="002E1BF3">
        <w:rPr>
          <w:rStyle w:val="TimesNewRoman145pt0pt"/>
          <w:rFonts w:eastAsia="Batang"/>
          <w:sz w:val="30"/>
          <w:szCs w:val="30"/>
        </w:rPr>
        <w:t xml:space="preserve">принципиальной оценкой </w:t>
      </w:r>
      <w:r w:rsidR="00066499">
        <w:rPr>
          <w:rStyle w:val="TimesNewRoman145pt0pt"/>
          <w:rFonts w:eastAsia="Batang"/>
          <w:sz w:val="30"/>
          <w:szCs w:val="30"/>
        </w:rPr>
        <w:t>работы каждого инспектора</w:t>
      </w:r>
      <w:r w:rsidR="002E1BF3">
        <w:rPr>
          <w:rStyle w:val="TimesNewRoman145pt0pt"/>
          <w:rFonts w:eastAsia="Batang"/>
          <w:sz w:val="30"/>
          <w:szCs w:val="30"/>
        </w:rPr>
        <w:t xml:space="preserve"> с </w:t>
      </w:r>
      <w:r w:rsidR="00066499">
        <w:rPr>
          <w:rStyle w:val="TimesNewRoman145pt0pt"/>
          <w:rFonts w:eastAsia="Batang"/>
          <w:sz w:val="30"/>
          <w:szCs w:val="30"/>
        </w:rPr>
        <w:t xml:space="preserve">выработкой рекомендаций и </w:t>
      </w:r>
      <w:r w:rsidR="002E1BF3">
        <w:rPr>
          <w:rStyle w:val="TimesNewRoman145pt0pt"/>
          <w:rFonts w:eastAsia="Batang"/>
          <w:sz w:val="30"/>
          <w:szCs w:val="30"/>
        </w:rPr>
        <w:t>предложений п</w:t>
      </w:r>
      <w:r w:rsidR="00066499">
        <w:rPr>
          <w:rStyle w:val="TimesNewRoman145pt0pt"/>
          <w:rFonts w:eastAsia="Batang"/>
          <w:sz w:val="30"/>
          <w:szCs w:val="30"/>
        </w:rPr>
        <w:t xml:space="preserve">о совершенствованию деятельности, </w:t>
      </w:r>
      <w:r w:rsidR="002E1BF3">
        <w:rPr>
          <w:rStyle w:val="TimesNewRoman145pt0pt"/>
          <w:rFonts w:eastAsia="Batang"/>
          <w:sz w:val="30"/>
          <w:szCs w:val="30"/>
        </w:rPr>
        <w:t xml:space="preserve">поощрив </w:t>
      </w:r>
      <w:r w:rsidR="00066499">
        <w:rPr>
          <w:rStyle w:val="TimesNewRoman145pt0pt"/>
          <w:rFonts w:eastAsia="Batang"/>
          <w:sz w:val="30"/>
          <w:szCs w:val="30"/>
        </w:rPr>
        <w:t>наиболее отличившихся в соответствии с коллективным договором.</w:t>
      </w:r>
    </w:p>
    <w:p w:rsidR="009A3364" w:rsidRPr="008E43E9" w:rsidRDefault="009A3364" w:rsidP="009A3364">
      <w:pPr>
        <w:tabs>
          <w:tab w:val="left" w:pos="1134"/>
        </w:tabs>
        <w:ind w:right="40" w:firstLine="709"/>
        <w:jc w:val="both"/>
        <w:rPr>
          <w:rStyle w:val="TimesNewRoman145pt0pt"/>
          <w:rFonts w:eastAsia="Batang"/>
          <w:sz w:val="30"/>
          <w:szCs w:val="30"/>
        </w:rPr>
      </w:pPr>
      <w:r>
        <w:rPr>
          <w:rStyle w:val="TimesNewRoman145pt0pt"/>
          <w:rFonts w:eastAsia="Batang"/>
          <w:sz w:val="30"/>
          <w:szCs w:val="30"/>
        </w:rPr>
        <w:t xml:space="preserve">О принятых мерах, в срок до </w:t>
      </w:r>
      <w:r w:rsidR="00066499">
        <w:rPr>
          <w:rStyle w:val="TimesNewRoman145pt0pt"/>
          <w:rFonts w:eastAsia="Batang"/>
          <w:sz w:val="30"/>
          <w:szCs w:val="30"/>
        </w:rPr>
        <w:t xml:space="preserve">01.07.2025 и до </w:t>
      </w:r>
      <w:r>
        <w:rPr>
          <w:rStyle w:val="TimesNewRoman145pt0pt"/>
          <w:rFonts w:eastAsia="Batang"/>
          <w:sz w:val="30"/>
          <w:szCs w:val="30"/>
        </w:rPr>
        <w:t>0</w:t>
      </w:r>
      <w:r w:rsidR="00066499">
        <w:rPr>
          <w:rStyle w:val="TimesNewRoman145pt0pt"/>
          <w:rFonts w:eastAsia="Batang"/>
          <w:sz w:val="30"/>
          <w:szCs w:val="30"/>
        </w:rPr>
        <w:t>1</w:t>
      </w:r>
      <w:r>
        <w:rPr>
          <w:rStyle w:val="TimesNewRoman145pt0pt"/>
          <w:rFonts w:eastAsia="Batang"/>
          <w:sz w:val="30"/>
          <w:szCs w:val="30"/>
        </w:rPr>
        <w:t>.0</w:t>
      </w:r>
      <w:r w:rsidR="00066499">
        <w:rPr>
          <w:rStyle w:val="TimesNewRoman145pt0pt"/>
          <w:rFonts w:eastAsia="Batang"/>
          <w:sz w:val="30"/>
          <w:szCs w:val="30"/>
        </w:rPr>
        <w:t>8</w:t>
      </w:r>
      <w:r>
        <w:rPr>
          <w:rStyle w:val="TimesNewRoman145pt0pt"/>
          <w:rFonts w:eastAsia="Batang"/>
          <w:sz w:val="30"/>
          <w:szCs w:val="30"/>
        </w:rPr>
        <w:t>.2025, информировать Ляховичскую районную профсоюзную организацию работников агропромышленного комплекса.</w:t>
      </w:r>
    </w:p>
    <w:p w:rsidR="00986698" w:rsidRPr="00F97851" w:rsidRDefault="00986698" w:rsidP="00066499">
      <w:pPr>
        <w:pStyle w:val="a7"/>
        <w:numPr>
          <w:ilvl w:val="0"/>
          <w:numId w:val="11"/>
        </w:numPr>
        <w:tabs>
          <w:tab w:val="left" w:pos="708"/>
          <w:tab w:val="left" w:pos="1134"/>
        </w:tabs>
        <w:spacing w:after="0"/>
        <w:ind w:left="0" w:firstLine="726"/>
        <w:rPr>
          <w:rFonts w:ascii="Times New Roman" w:hAnsi="Times New Roman"/>
          <w:sz w:val="30"/>
          <w:szCs w:val="30"/>
        </w:rPr>
      </w:pPr>
      <w:r w:rsidRPr="00F97851">
        <w:rPr>
          <w:rFonts w:ascii="Times New Roman" w:hAnsi="Times New Roman"/>
          <w:sz w:val="30"/>
          <w:szCs w:val="30"/>
        </w:rPr>
        <w:t xml:space="preserve">Мобильной группе </w:t>
      </w:r>
      <w:r w:rsidR="00066499">
        <w:rPr>
          <w:rFonts w:ascii="Times New Roman" w:hAnsi="Times New Roman"/>
          <w:sz w:val="30"/>
          <w:szCs w:val="30"/>
        </w:rPr>
        <w:t xml:space="preserve">Ляховичского </w:t>
      </w:r>
      <w:r w:rsidRPr="00F97851">
        <w:rPr>
          <w:rFonts w:ascii="Times New Roman" w:hAnsi="Times New Roman"/>
          <w:sz w:val="30"/>
          <w:szCs w:val="30"/>
        </w:rPr>
        <w:t>райисполкома:</w:t>
      </w:r>
    </w:p>
    <w:p w:rsidR="00986698" w:rsidRPr="002A747B" w:rsidRDefault="00066499" w:rsidP="002A747B">
      <w:pPr>
        <w:pStyle w:val="ConsPlusNormal"/>
        <w:numPr>
          <w:ilvl w:val="1"/>
          <w:numId w:val="11"/>
        </w:numPr>
        <w:tabs>
          <w:tab w:val="left" w:pos="142"/>
          <w:tab w:val="left" w:pos="1134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до 01.07.2025 </w:t>
      </w:r>
      <w:r w:rsidR="00986698" w:rsidRPr="002A747B">
        <w:rPr>
          <w:rFonts w:ascii="Times New Roman" w:hAnsi="Times New Roman"/>
          <w:sz w:val="30"/>
          <w:szCs w:val="30"/>
        </w:rPr>
        <w:t xml:space="preserve">в ходе проведения рейдов по </w:t>
      </w:r>
      <w:r w:rsidR="00F97851" w:rsidRPr="002A747B">
        <w:rPr>
          <w:rFonts w:ascii="Times New Roman" w:hAnsi="Times New Roman"/>
          <w:sz w:val="30"/>
          <w:szCs w:val="30"/>
        </w:rPr>
        <w:t xml:space="preserve">сельскохозяйственным организациям </w:t>
      </w:r>
      <w:r w:rsidR="00986698" w:rsidRPr="002A747B">
        <w:rPr>
          <w:rFonts w:ascii="Times New Roman" w:hAnsi="Times New Roman"/>
          <w:sz w:val="30"/>
          <w:szCs w:val="30"/>
        </w:rPr>
        <w:t xml:space="preserve">изучить вопрос о качестве </w:t>
      </w:r>
      <w:r w:rsidR="00F97851" w:rsidRPr="002A747B">
        <w:rPr>
          <w:rFonts w:ascii="Times New Roman" w:hAnsi="Times New Roman"/>
          <w:sz w:val="30"/>
          <w:szCs w:val="30"/>
        </w:rPr>
        <w:t xml:space="preserve">комиссионной </w:t>
      </w:r>
      <w:r w:rsidR="00986698" w:rsidRPr="002A747B">
        <w:rPr>
          <w:rFonts w:ascii="Times New Roman" w:hAnsi="Times New Roman"/>
          <w:sz w:val="30"/>
          <w:szCs w:val="30"/>
        </w:rPr>
        <w:t>пр</w:t>
      </w:r>
      <w:r w:rsidR="00F97851" w:rsidRPr="002A747B">
        <w:rPr>
          <w:rFonts w:ascii="Times New Roman" w:hAnsi="Times New Roman"/>
          <w:sz w:val="30"/>
          <w:szCs w:val="30"/>
        </w:rPr>
        <w:t>иемки техники</w:t>
      </w:r>
      <w:r w:rsidR="00986698" w:rsidRPr="002A747B">
        <w:rPr>
          <w:rFonts w:ascii="Times New Roman" w:hAnsi="Times New Roman"/>
          <w:sz w:val="30"/>
          <w:szCs w:val="30"/>
        </w:rPr>
        <w:t xml:space="preserve">, </w:t>
      </w:r>
      <w:r w:rsidR="00F97851" w:rsidRPr="002A747B">
        <w:rPr>
          <w:rFonts w:ascii="Times New Roman" w:hAnsi="Times New Roman"/>
          <w:sz w:val="30"/>
          <w:szCs w:val="30"/>
        </w:rPr>
        <w:t xml:space="preserve">наличие защитных ограждений </w:t>
      </w:r>
      <w:r w:rsidR="00986698" w:rsidRPr="002A747B">
        <w:rPr>
          <w:rFonts w:ascii="Times New Roman" w:hAnsi="Times New Roman"/>
          <w:sz w:val="30"/>
          <w:szCs w:val="30"/>
        </w:rPr>
        <w:t>узлов и агрегатов</w:t>
      </w:r>
      <w:r w:rsidR="00F97851" w:rsidRPr="002A747B">
        <w:rPr>
          <w:rFonts w:ascii="Times New Roman" w:hAnsi="Times New Roman"/>
          <w:sz w:val="30"/>
          <w:szCs w:val="30"/>
        </w:rPr>
        <w:t xml:space="preserve"> перед началом массовых сельскохозяйственных работ</w:t>
      </w:r>
      <w:r w:rsidR="00986698" w:rsidRPr="002A747B">
        <w:rPr>
          <w:rFonts w:ascii="Times New Roman" w:hAnsi="Times New Roman"/>
          <w:sz w:val="30"/>
          <w:szCs w:val="30"/>
        </w:rPr>
        <w:t>;</w:t>
      </w:r>
    </w:p>
    <w:p w:rsidR="00F97851" w:rsidRPr="002A747B" w:rsidRDefault="00F97851" w:rsidP="002A747B">
      <w:pPr>
        <w:pStyle w:val="ConsPlusNormal"/>
        <w:numPr>
          <w:ilvl w:val="1"/>
          <w:numId w:val="11"/>
        </w:numPr>
        <w:tabs>
          <w:tab w:val="left" w:pos="142"/>
          <w:tab w:val="left" w:pos="1134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2A747B">
        <w:rPr>
          <w:rFonts w:ascii="Times New Roman" w:hAnsi="Times New Roman"/>
          <w:sz w:val="30"/>
          <w:szCs w:val="30"/>
        </w:rPr>
        <w:t xml:space="preserve">результаты месячника безопасности труда при проведении уборочной компании с анализом работы заинтересованных служб рассмотреть в </w:t>
      </w:r>
      <w:r w:rsidRPr="002A747B">
        <w:rPr>
          <w:rFonts w:ascii="Times New Roman" w:hAnsi="Times New Roman"/>
          <w:sz w:val="30"/>
          <w:szCs w:val="30"/>
          <w:lang w:val="en-US"/>
        </w:rPr>
        <w:t>III</w:t>
      </w:r>
      <w:r w:rsidRPr="002A747B">
        <w:rPr>
          <w:rFonts w:ascii="Times New Roman" w:hAnsi="Times New Roman"/>
          <w:sz w:val="30"/>
          <w:szCs w:val="30"/>
        </w:rPr>
        <w:t xml:space="preserve"> квартале 2025 г. на заседании районной комиссии по охране труда;</w:t>
      </w:r>
    </w:p>
    <w:p w:rsidR="0091145C" w:rsidRDefault="009A3364" w:rsidP="002A747B">
      <w:pPr>
        <w:pStyle w:val="ConsPlusNormal"/>
        <w:numPr>
          <w:ilvl w:val="1"/>
          <w:numId w:val="11"/>
        </w:numPr>
        <w:tabs>
          <w:tab w:val="left" w:pos="142"/>
          <w:tab w:val="left" w:pos="1134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в с</w:t>
      </w:r>
      <w:r w:rsidR="00986698" w:rsidRPr="00F97851">
        <w:rPr>
          <w:rFonts w:ascii="Times New Roman" w:hAnsi="Times New Roman"/>
          <w:sz w:val="30"/>
          <w:szCs w:val="30"/>
        </w:rPr>
        <w:t>лучае повторного выявления нарушений законодательства об охране труда инициировать привлечение к дисциплинарной ответственности</w:t>
      </w:r>
      <w:r w:rsidR="00986698" w:rsidRPr="006C4B91">
        <w:rPr>
          <w:rFonts w:ascii="Times New Roman" w:hAnsi="Times New Roman"/>
          <w:color w:val="FF0000"/>
          <w:sz w:val="30"/>
          <w:szCs w:val="30"/>
        </w:rPr>
        <w:t xml:space="preserve"> </w:t>
      </w:r>
      <w:r w:rsidR="00986698" w:rsidRPr="009A3364">
        <w:rPr>
          <w:rFonts w:ascii="Times New Roman" w:hAnsi="Times New Roman"/>
          <w:sz w:val="30"/>
          <w:szCs w:val="30"/>
        </w:rPr>
        <w:t>руководителя предприятия (организации)</w:t>
      </w:r>
      <w:r w:rsidR="00066499">
        <w:rPr>
          <w:rFonts w:ascii="Times New Roman" w:hAnsi="Times New Roman"/>
          <w:sz w:val="30"/>
          <w:szCs w:val="30"/>
        </w:rPr>
        <w:t xml:space="preserve"> и ответственных должностных лиц</w:t>
      </w:r>
      <w:r w:rsidR="0091145C">
        <w:rPr>
          <w:rFonts w:ascii="Times New Roman" w:hAnsi="Times New Roman"/>
          <w:sz w:val="30"/>
          <w:szCs w:val="30"/>
        </w:rPr>
        <w:t>;</w:t>
      </w:r>
    </w:p>
    <w:p w:rsidR="00986698" w:rsidRPr="009A3364" w:rsidRDefault="0091145C" w:rsidP="002A747B">
      <w:pPr>
        <w:pStyle w:val="ConsPlusNormal"/>
        <w:numPr>
          <w:ilvl w:val="1"/>
          <w:numId w:val="11"/>
        </w:numPr>
        <w:tabs>
          <w:tab w:val="left" w:pos="142"/>
          <w:tab w:val="left" w:pos="1134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обеспечить контроль за результативностью работы мобильной группы и направлением информации</w:t>
      </w:r>
      <w:r w:rsidR="00EE7D4D">
        <w:rPr>
          <w:rFonts w:ascii="Times New Roman" w:hAnsi="Times New Roman"/>
          <w:sz w:val="30"/>
          <w:szCs w:val="30"/>
        </w:rPr>
        <w:t xml:space="preserve"> в </w:t>
      </w:r>
      <w:r w:rsidR="00EE7D4D">
        <w:rPr>
          <w:rFonts w:ascii="Times New Roman" w:hAnsi="Times New Roman" w:cs="Times New Roman"/>
          <w:sz w:val="30"/>
          <w:szCs w:val="30"/>
        </w:rPr>
        <w:t>Барановичский межрайонный отдел Брестского областного управления Департамента государственной инспекции труда по фактам выявленных грубых и систематических нарушений в организациях законодательства об охране труда</w:t>
      </w:r>
      <w:r w:rsidR="00986698" w:rsidRPr="009A3364">
        <w:rPr>
          <w:rFonts w:ascii="Times New Roman" w:hAnsi="Times New Roman"/>
          <w:sz w:val="30"/>
          <w:szCs w:val="30"/>
        </w:rPr>
        <w:t>.</w:t>
      </w:r>
    </w:p>
    <w:p w:rsidR="00404B51" w:rsidRDefault="00404B51" w:rsidP="008E43E9">
      <w:pPr>
        <w:pStyle w:val="ConsPlusNormal"/>
        <w:numPr>
          <w:ilvl w:val="0"/>
          <w:numId w:val="11"/>
        </w:numPr>
        <w:tabs>
          <w:tab w:val="left" w:pos="142"/>
          <w:tab w:val="left" w:pos="426"/>
          <w:tab w:val="left" w:pos="1134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Районной комиссии по охране труда проводить </w:t>
      </w:r>
      <w:r w:rsidR="009A3364">
        <w:rPr>
          <w:rFonts w:ascii="Times New Roman" w:hAnsi="Times New Roman"/>
          <w:sz w:val="30"/>
          <w:szCs w:val="30"/>
        </w:rPr>
        <w:t>з</w:t>
      </w:r>
      <w:r>
        <w:rPr>
          <w:rFonts w:ascii="Times New Roman" w:hAnsi="Times New Roman"/>
          <w:sz w:val="30"/>
          <w:szCs w:val="30"/>
        </w:rPr>
        <w:t>а</w:t>
      </w:r>
      <w:r w:rsidR="009A3364">
        <w:rPr>
          <w:rFonts w:ascii="Times New Roman" w:hAnsi="Times New Roman"/>
          <w:sz w:val="30"/>
          <w:szCs w:val="30"/>
        </w:rPr>
        <w:t xml:space="preserve">слушивание </w:t>
      </w:r>
      <w:r>
        <w:rPr>
          <w:rFonts w:ascii="Times New Roman" w:hAnsi="Times New Roman"/>
          <w:sz w:val="30"/>
          <w:szCs w:val="30"/>
        </w:rPr>
        <w:t>специалист</w:t>
      </w:r>
      <w:r w:rsidR="009A3364">
        <w:rPr>
          <w:rFonts w:ascii="Times New Roman" w:hAnsi="Times New Roman"/>
          <w:sz w:val="30"/>
          <w:szCs w:val="30"/>
        </w:rPr>
        <w:t>ов</w:t>
      </w:r>
      <w:r>
        <w:rPr>
          <w:rFonts w:ascii="Times New Roman" w:hAnsi="Times New Roman"/>
          <w:sz w:val="30"/>
          <w:szCs w:val="30"/>
        </w:rPr>
        <w:t xml:space="preserve"> по охране труда на заседании комиссии</w:t>
      </w:r>
      <w:r w:rsidR="00066499">
        <w:rPr>
          <w:rFonts w:ascii="Times New Roman" w:hAnsi="Times New Roman"/>
          <w:sz w:val="30"/>
          <w:szCs w:val="30"/>
        </w:rPr>
        <w:t>,</w:t>
      </w:r>
      <w:r>
        <w:rPr>
          <w:rFonts w:ascii="Times New Roman" w:hAnsi="Times New Roman"/>
          <w:sz w:val="30"/>
          <w:szCs w:val="30"/>
        </w:rPr>
        <w:t xml:space="preserve"> с обязательным участием руководителя </w:t>
      </w:r>
      <w:r w:rsidR="009A3364">
        <w:rPr>
          <w:rFonts w:ascii="Times New Roman" w:hAnsi="Times New Roman"/>
          <w:sz w:val="30"/>
          <w:szCs w:val="30"/>
        </w:rPr>
        <w:t xml:space="preserve">соответствующего </w:t>
      </w:r>
      <w:r w:rsidR="00066499">
        <w:rPr>
          <w:rFonts w:ascii="Times New Roman" w:hAnsi="Times New Roman"/>
          <w:sz w:val="30"/>
          <w:szCs w:val="30"/>
        </w:rPr>
        <w:t>субъекта хозяйствования</w:t>
      </w:r>
      <w:r>
        <w:rPr>
          <w:rFonts w:ascii="Times New Roman" w:hAnsi="Times New Roman"/>
          <w:sz w:val="30"/>
          <w:szCs w:val="30"/>
        </w:rPr>
        <w:t>.</w:t>
      </w:r>
    </w:p>
    <w:p w:rsidR="00F43D8D" w:rsidRPr="00F43D8D" w:rsidRDefault="00986698" w:rsidP="002A747B">
      <w:pPr>
        <w:pStyle w:val="ConsPlusNormal"/>
        <w:numPr>
          <w:ilvl w:val="0"/>
          <w:numId w:val="11"/>
        </w:numPr>
        <w:tabs>
          <w:tab w:val="left" w:pos="142"/>
          <w:tab w:val="left" w:pos="1134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F43D8D">
        <w:rPr>
          <w:rFonts w:ascii="Times New Roman" w:hAnsi="Times New Roman"/>
          <w:sz w:val="30"/>
          <w:szCs w:val="30"/>
        </w:rPr>
        <w:t xml:space="preserve">Управлению по труду, занятости и социальной защите райисполкома </w:t>
      </w:r>
      <w:r w:rsidR="00F43D8D" w:rsidRPr="00F43D8D">
        <w:rPr>
          <w:rFonts w:ascii="Times New Roman" w:hAnsi="Times New Roman"/>
          <w:sz w:val="30"/>
          <w:szCs w:val="30"/>
        </w:rPr>
        <w:t>обеспечить:</w:t>
      </w:r>
    </w:p>
    <w:p w:rsidR="00F43D8D" w:rsidRPr="00F43D8D" w:rsidRDefault="00175458" w:rsidP="00F43D8D">
      <w:pPr>
        <w:pStyle w:val="ConsPlusNormal"/>
        <w:tabs>
          <w:tab w:val="left" w:pos="142"/>
          <w:tab w:val="left" w:pos="1134"/>
        </w:tabs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6</w:t>
      </w:r>
      <w:r w:rsidR="00F43D8D" w:rsidRPr="00F43D8D">
        <w:rPr>
          <w:rFonts w:ascii="Times New Roman" w:hAnsi="Times New Roman"/>
          <w:sz w:val="30"/>
          <w:szCs w:val="30"/>
        </w:rPr>
        <w:t>.</w:t>
      </w:r>
      <w:r w:rsidR="00404B51">
        <w:rPr>
          <w:rFonts w:ascii="Times New Roman" w:hAnsi="Times New Roman"/>
          <w:sz w:val="30"/>
          <w:szCs w:val="30"/>
        </w:rPr>
        <w:t>1</w:t>
      </w:r>
      <w:r w:rsidR="00F43D8D" w:rsidRPr="00F43D8D">
        <w:rPr>
          <w:rFonts w:ascii="Times New Roman" w:hAnsi="Times New Roman"/>
          <w:sz w:val="30"/>
          <w:szCs w:val="30"/>
        </w:rPr>
        <w:t xml:space="preserve">. </w:t>
      </w:r>
      <w:r w:rsidR="001A5B16">
        <w:rPr>
          <w:rFonts w:ascii="Times New Roman" w:hAnsi="Times New Roman"/>
          <w:sz w:val="30"/>
          <w:szCs w:val="30"/>
        </w:rPr>
        <w:t xml:space="preserve">до 01.08.2025 </w:t>
      </w:r>
      <w:r w:rsidR="001A5B16" w:rsidRPr="002E1BF3">
        <w:rPr>
          <w:rFonts w:ascii="Times New Roman" w:hAnsi="Times New Roman"/>
          <w:sz w:val="30"/>
          <w:szCs w:val="30"/>
        </w:rPr>
        <w:t xml:space="preserve">сплошной </w:t>
      </w:r>
      <w:r w:rsidR="00F43D8D" w:rsidRPr="002E1BF3">
        <w:rPr>
          <w:rFonts w:ascii="Times New Roman" w:hAnsi="Times New Roman"/>
          <w:sz w:val="30"/>
          <w:szCs w:val="30"/>
        </w:rPr>
        <w:t>м</w:t>
      </w:r>
      <w:r w:rsidR="00F43D8D">
        <w:rPr>
          <w:rFonts w:ascii="Times New Roman" w:hAnsi="Times New Roman"/>
          <w:sz w:val="30"/>
          <w:szCs w:val="30"/>
        </w:rPr>
        <w:t>ониторинг выполнения нанимателями обязанности по подготовке, повышению квалификации, переподготовке и стажировке работников в соответствии с законодательством;</w:t>
      </w:r>
    </w:p>
    <w:p w:rsidR="002A747B" w:rsidRDefault="00175458" w:rsidP="002A747B">
      <w:pPr>
        <w:pStyle w:val="ConsPlusNormal"/>
        <w:tabs>
          <w:tab w:val="left" w:pos="142"/>
          <w:tab w:val="left" w:pos="993"/>
        </w:tabs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6</w:t>
      </w:r>
      <w:r w:rsidR="002A747B">
        <w:rPr>
          <w:rFonts w:ascii="Times New Roman" w:hAnsi="Times New Roman"/>
          <w:sz w:val="30"/>
          <w:szCs w:val="30"/>
        </w:rPr>
        <w:t>.</w:t>
      </w:r>
      <w:r w:rsidR="008E43E9">
        <w:rPr>
          <w:rFonts w:ascii="Times New Roman" w:hAnsi="Times New Roman"/>
          <w:sz w:val="30"/>
          <w:szCs w:val="30"/>
        </w:rPr>
        <w:t>2</w:t>
      </w:r>
      <w:r w:rsidR="002A747B">
        <w:rPr>
          <w:rFonts w:ascii="Times New Roman" w:hAnsi="Times New Roman"/>
          <w:sz w:val="30"/>
          <w:szCs w:val="30"/>
        </w:rPr>
        <w:t xml:space="preserve">. </w:t>
      </w:r>
      <w:r w:rsidR="001A5B16">
        <w:rPr>
          <w:rFonts w:ascii="Times New Roman" w:hAnsi="Times New Roman"/>
          <w:sz w:val="30"/>
          <w:szCs w:val="30"/>
        </w:rPr>
        <w:t xml:space="preserve">до </w:t>
      </w:r>
      <w:r w:rsidR="002E1BF3">
        <w:rPr>
          <w:rFonts w:ascii="Times New Roman" w:hAnsi="Times New Roman"/>
          <w:sz w:val="30"/>
          <w:szCs w:val="30"/>
        </w:rPr>
        <w:t>2</w:t>
      </w:r>
      <w:r w:rsidR="001A5B16">
        <w:rPr>
          <w:rFonts w:ascii="Times New Roman" w:hAnsi="Times New Roman"/>
          <w:sz w:val="30"/>
          <w:szCs w:val="30"/>
        </w:rPr>
        <w:t>0.</w:t>
      </w:r>
      <w:r w:rsidR="002E1BF3">
        <w:rPr>
          <w:rFonts w:ascii="Times New Roman" w:hAnsi="Times New Roman"/>
          <w:sz w:val="30"/>
          <w:szCs w:val="30"/>
        </w:rPr>
        <w:t>01</w:t>
      </w:r>
      <w:r w:rsidR="001A5B16">
        <w:rPr>
          <w:rFonts w:ascii="Times New Roman" w:hAnsi="Times New Roman"/>
          <w:sz w:val="30"/>
          <w:szCs w:val="30"/>
        </w:rPr>
        <w:t>.202</w:t>
      </w:r>
      <w:r w:rsidR="002E1BF3">
        <w:rPr>
          <w:rFonts w:ascii="Times New Roman" w:hAnsi="Times New Roman"/>
          <w:sz w:val="30"/>
          <w:szCs w:val="30"/>
        </w:rPr>
        <w:t>6</w:t>
      </w:r>
      <w:r w:rsidR="001A5B16">
        <w:rPr>
          <w:rFonts w:ascii="Times New Roman" w:hAnsi="Times New Roman"/>
          <w:sz w:val="30"/>
          <w:szCs w:val="30"/>
        </w:rPr>
        <w:t xml:space="preserve"> </w:t>
      </w:r>
      <w:r w:rsidR="0069010E">
        <w:rPr>
          <w:rFonts w:ascii="Times New Roman" w:hAnsi="Times New Roman"/>
          <w:sz w:val="30"/>
          <w:szCs w:val="30"/>
        </w:rPr>
        <w:t>мониторинг реализации мероприятий по охране труда  Государственной программы «Рынок труда и содействие занятости» на 2021-2025 годы</w:t>
      </w:r>
      <w:r w:rsidR="001A5B16">
        <w:rPr>
          <w:rFonts w:ascii="Times New Roman" w:hAnsi="Times New Roman"/>
          <w:sz w:val="30"/>
          <w:szCs w:val="30"/>
        </w:rPr>
        <w:t>.</w:t>
      </w:r>
    </w:p>
    <w:p w:rsidR="00EE7D4D" w:rsidRDefault="00175458" w:rsidP="002A747B">
      <w:pPr>
        <w:pStyle w:val="ConsPlusNormal"/>
        <w:tabs>
          <w:tab w:val="left" w:pos="142"/>
          <w:tab w:val="left" w:pos="1134"/>
        </w:tabs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7</w:t>
      </w:r>
      <w:r w:rsidR="002A747B">
        <w:rPr>
          <w:rFonts w:ascii="Times New Roman" w:hAnsi="Times New Roman"/>
          <w:sz w:val="30"/>
          <w:szCs w:val="30"/>
        </w:rPr>
        <w:t>.</w:t>
      </w:r>
      <w:r w:rsidR="00B74DF8">
        <w:rPr>
          <w:rFonts w:ascii="Times New Roman" w:hAnsi="Times New Roman"/>
          <w:sz w:val="30"/>
          <w:szCs w:val="30"/>
        </w:rPr>
        <w:t xml:space="preserve"> </w:t>
      </w:r>
      <w:r w:rsidR="00B74DF8" w:rsidRPr="00F43D8D">
        <w:rPr>
          <w:rFonts w:ascii="Times New Roman" w:hAnsi="Times New Roman"/>
          <w:sz w:val="30"/>
          <w:szCs w:val="30"/>
        </w:rPr>
        <w:t xml:space="preserve">Управлению по </w:t>
      </w:r>
      <w:r w:rsidR="00B74DF8">
        <w:rPr>
          <w:rFonts w:ascii="Times New Roman" w:hAnsi="Times New Roman"/>
          <w:sz w:val="30"/>
          <w:szCs w:val="30"/>
        </w:rPr>
        <w:t xml:space="preserve">сельскому хозяйству и продовольствию </w:t>
      </w:r>
      <w:r w:rsidR="00B74DF8" w:rsidRPr="00F43D8D">
        <w:rPr>
          <w:rFonts w:ascii="Times New Roman" w:hAnsi="Times New Roman"/>
          <w:sz w:val="30"/>
          <w:szCs w:val="30"/>
        </w:rPr>
        <w:t>райисполкома</w:t>
      </w:r>
      <w:r w:rsidR="00EE7D4D">
        <w:rPr>
          <w:rFonts w:ascii="Times New Roman" w:hAnsi="Times New Roman"/>
          <w:sz w:val="30"/>
          <w:szCs w:val="30"/>
        </w:rPr>
        <w:t>:</w:t>
      </w:r>
    </w:p>
    <w:p w:rsidR="00F97851" w:rsidRDefault="00EE7D4D" w:rsidP="002A747B">
      <w:pPr>
        <w:pStyle w:val="ConsPlusNormal"/>
        <w:tabs>
          <w:tab w:val="left" w:pos="142"/>
          <w:tab w:val="left" w:pos="1134"/>
        </w:tabs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7.1.</w:t>
      </w:r>
      <w:r w:rsidR="002A747B">
        <w:rPr>
          <w:rFonts w:ascii="Times New Roman" w:hAnsi="Times New Roman"/>
          <w:sz w:val="30"/>
          <w:szCs w:val="30"/>
        </w:rPr>
        <w:t xml:space="preserve"> </w:t>
      </w:r>
      <w:r w:rsidR="00B74DF8" w:rsidRPr="00F97851">
        <w:rPr>
          <w:rFonts w:ascii="Times New Roman" w:hAnsi="Times New Roman"/>
          <w:sz w:val="30"/>
          <w:szCs w:val="30"/>
        </w:rPr>
        <w:t>в рамках Года безопасного труда в сельском хозяйстве провести месячник безопасности т</w:t>
      </w:r>
      <w:r w:rsidR="0069588B">
        <w:rPr>
          <w:rFonts w:ascii="Times New Roman" w:hAnsi="Times New Roman"/>
          <w:sz w:val="30"/>
          <w:szCs w:val="30"/>
        </w:rPr>
        <w:t>руда при проведении уборочной ка</w:t>
      </w:r>
      <w:r w:rsidR="00B74DF8" w:rsidRPr="00F97851">
        <w:rPr>
          <w:rFonts w:ascii="Times New Roman" w:hAnsi="Times New Roman"/>
          <w:sz w:val="30"/>
          <w:szCs w:val="30"/>
        </w:rPr>
        <w:t>мпании</w:t>
      </w:r>
      <w:r w:rsidR="00F97851" w:rsidRPr="00F97851">
        <w:rPr>
          <w:rFonts w:ascii="Times New Roman" w:hAnsi="Times New Roman"/>
          <w:sz w:val="30"/>
          <w:szCs w:val="30"/>
        </w:rPr>
        <w:t xml:space="preserve">  в период с </w:t>
      </w:r>
      <w:r w:rsidR="008E43E9">
        <w:rPr>
          <w:rFonts w:ascii="Times New Roman" w:hAnsi="Times New Roman"/>
          <w:sz w:val="30"/>
          <w:szCs w:val="30"/>
        </w:rPr>
        <w:t>14 июля по 15 августа</w:t>
      </w:r>
      <w:r>
        <w:rPr>
          <w:rFonts w:ascii="Times New Roman" w:hAnsi="Times New Roman"/>
          <w:sz w:val="30"/>
          <w:szCs w:val="30"/>
        </w:rPr>
        <w:t xml:space="preserve"> 2025 года;</w:t>
      </w:r>
    </w:p>
    <w:p w:rsidR="00EE7D4D" w:rsidRDefault="00EE7D4D" w:rsidP="00EE7D4D">
      <w:pPr>
        <w:ind w:firstLine="708"/>
        <w:jc w:val="both"/>
        <w:rPr>
          <w:rStyle w:val="75pt0pt"/>
          <w:rFonts w:eastAsia="Calibri"/>
          <w:b w:val="0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7.2. </w:t>
      </w:r>
      <w:r w:rsidRPr="009459C0">
        <w:rPr>
          <w:rFonts w:ascii="Times New Roman" w:hAnsi="Times New Roman"/>
          <w:sz w:val="30"/>
          <w:szCs w:val="30"/>
        </w:rPr>
        <w:t xml:space="preserve">до </w:t>
      </w:r>
      <w:r>
        <w:rPr>
          <w:rFonts w:ascii="Times New Roman" w:hAnsi="Times New Roman"/>
          <w:sz w:val="30"/>
          <w:szCs w:val="30"/>
        </w:rPr>
        <w:t>3</w:t>
      </w:r>
      <w:r w:rsidRPr="009459C0">
        <w:rPr>
          <w:rFonts w:ascii="Times New Roman" w:hAnsi="Times New Roman"/>
          <w:sz w:val="30"/>
          <w:szCs w:val="30"/>
        </w:rPr>
        <w:t>0.</w:t>
      </w:r>
      <w:r>
        <w:rPr>
          <w:rFonts w:ascii="Times New Roman" w:hAnsi="Times New Roman"/>
          <w:sz w:val="30"/>
          <w:szCs w:val="30"/>
        </w:rPr>
        <w:t>06</w:t>
      </w:r>
      <w:r w:rsidRPr="009459C0">
        <w:rPr>
          <w:rFonts w:ascii="Times New Roman" w:hAnsi="Times New Roman"/>
          <w:sz w:val="30"/>
          <w:szCs w:val="30"/>
        </w:rPr>
        <w:t>.202</w:t>
      </w:r>
      <w:r>
        <w:rPr>
          <w:rFonts w:ascii="Times New Roman" w:hAnsi="Times New Roman"/>
          <w:sz w:val="30"/>
          <w:szCs w:val="30"/>
        </w:rPr>
        <w:t>5  ходатайствовать перед н</w:t>
      </w:r>
      <w:r w:rsidRPr="009459C0">
        <w:rPr>
          <w:rFonts w:ascii="Times New Roman" w:hAnsi="Times New Roman"/>
          <w:sz w:val="30"/>
          <w:szCs w:val="30"/>
        </w:rPr>
        <w:t>аблюдательным советом ОАО «</w:t>
      </w:r>
      <w:r>
        <w:rPr>
          <w:rFonts w:ascii="Times New Roman" w:hAnsi="Times New Roman"/>
          <w:sz w:val="30"/>
          <w:szCs w:val="30"/>
        </w:rPr>
        <w:t>Нача</w:t>
      </w:r>
      <w:r w:rsidRPr="009459C0"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z w:val="30"/>
          <w:szCs w:val="30"/>
        </w:rPr>
        <w:t xml:space="preserve">о </w:t>
      </w:r>
      <w:r w:rsidRPr="009459C0">
        <w:rPr>
          <w:rFonts w:ascii="Times New Roman" w:hAnsi="Times New Roman"/>
          <w:sz w:val="30"/>
          <w:szCs w:val="30"/>
        </w:rPr>
        <w:t>рассмотре</w:t>
      </w:r>
      <w:r>
        <w:rPr>
          <w:rFonts w:ascii="Times New Roman" w:hAnsi="Times New Roman"/>
          <w:sz w:val="30"/>
          <w:szCs w:val="30"/>
        </w:rPr>
        <w:t>нии</w:t>
      </w:r>
      <w:r w:rsidRPr="009459C0">
        <w:rPr>
          <w:rFonts w:ascii="Times New Roman" w:hAnsi="Times New Roman"/>
          <w:sz w:val="30"/>
          <w:szCs w:val="30"/>
        </w:rPr>
        <w:t xml:space="preserve"> вопрос</w:t>
      </w:r>
      <w:r>
        <w:rPr>
          <w:rFonts w:ascii="Times New Roman" w:hAnsi="Times New Roman"/>
          <w:sz w:val="30"/>
          <w:szCs w:val="30"/>
        </w:rPr>
        <w:t>а</w:t>
      </w:r>
      <w:r w:rsidRPr="009459C0">
        <w:rPr>
          <w:rFonts w:ascii="Times New Roman" w:hAnsi="Times New Roman"/>
          <w:sz w:val="30"/>
          <w:szCs w:val="30"/>
        </w:rPr>
        <w:t xml:space="preserve"> о привлечении к дисциплинарной ответственности директора ОАО «</w:t>
      </w:r>
      <w:r>
        <w:rPr>
          <w:rFonts w:ascii="Times New Roman" w:hAnsi="Times New Roman"/>
          <w:sz w:val="30"/>
          <w:szCs w:val="30"/>
        </w:rPr>
        <w:t>Нача</w:t>
      </w:r>
      <w:r w:rsidRPr="009459C0"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z w:val="30"/>
          <w:szCs w:val="30"/>
        </w:rPr>
        <w:t>Шушпанник</w:t>
      </w:r>
      <w:r w:rsidR="00CF320B">
        <w:rPr>
          <w:rFonts w:ascii="Times New Roman" w:hAnsi="Times New Roman"/>
          <w:sz w:val="30"/>
          <w:szCs w:val="30"/>
        </w:rPr>
        <w:t>ова</w:t>
      </w:r>
      <w:r>
        <w:rPr>
          <w:rFonts w:ascii="Times New Roman" w:hAnsi="Times New Roman"/>
          <w:sz w:val="30"/>
          <w:szCs w:val="30"/>
        </w:rPr>
        <w:t xml:space="preserve"> С.Н.</w:t>
      </w:r>
      <w:r w:rsidRPr="009459C0">
        <w:rPr>
          <w:rFonts w:ascii="Times New Roman" w:hAnsi="Times New Roman"/>
          <w:sz w:val="30"/>
          <w:szCs w:val="30"/>
        </w:rPr>
        <w:t xml:space="preserve"> </w:t>
      </w:r>
      <w:r w:rsidRPr="00EE7D4D">
        <w:rPr>
          <w:rStyle w:val="75pt0pt"/>
          <w:rFonts w:eastAsia="Calibri"/>
          <w:b w:val="0"/>
          <w:sz w:val="30"/>
          <w:szCs w:val="30"/>
        </w:rPr>
        <w:t xml:space="preserve">за неисполнение решения </w:t>
      </w:r>
      <w:r w:rsidR="001A5B16">
        <w:rPr>
          <w:rStyle w:val="75pt0pt"/>
          <w:rFonts w:eastAsia="Calibri"/>
          <w:b w:val="0"/>
          <w:sz w:val="30"/>
          <w:szCs w:val="30"/>
        </w:rPr>
        <w:t xml:space="preserve">Ляховичского </w:t>
      </w:r>
      <w:r w:rsidRPr="00EE7D4D">
        <w:rPr>
          <w:rStyle w:val="75pt0pt"/>
          <w:rFonts w:eastAsia="Calibri"/>
          <w:b w:val="0"/>
          <w:sz w:val="30"/>
          <w:szCs w:val="30"/>
        </w:rPr>
        <w:t>райисполкома</w:t>
      </w:r>
      <w:r>
        <w:rPr>
          <w:rStyle w:val="75pt0pt"/>
          <w:rFonts w:eastAsia="Calibri"/>
          <w:sz w:val="30"/>
          <w:szCs w:val="30"/>
        </w:rPr>
        <w:t xml:space="preserve"> </w:t>
      </w:r>
      <w:r w:rsidRPr="00EE7D4D">
        <w:rPr>
          <w:rStyle w:val="75pt0pt"/>
          <w:rFonts w:eastAsia="Calibri"/>
          <w:b w:val="0"/>
          <w:sz w:val="30"/>
          <w:szCs w:val="30"/>
        </w:rPr>
        <w:t>от 04.09.2024 № 1066</w:t>
      </w:r>
      <w:r>
        <w:rPr>
          <w:rStyle w:val="75pt0pt"/>
          <w:rFonts w:eastAsia="Calibri"/>
          <w:b w:val="0"/>
          <w:sz w:val="30"/>
          <w:szCs w:val="30"/>
        </w:rPr>
        <w:t xml:space="preserve"> «Об обстоятельствах смертельного  травмирования в ОАО «Жеребковичи»», в части укомплектования</w:t>
      </w:r>
      <w:r w:rsidR="001A5B16">
        <w:rPr>
          <w:rStyle w:val="75pt0pt"/>
          <w:rFonts w:eastAsia="Calibri"/>
          <w:b w:val="0"/>
          <w:sz w:val="30"/>
          <w:szCs w:val="30"/>
        </w:rPr>
        <w:t xml:space="preserve"> техники защитными кожухами;</w:t>
      </w:r>
    </w:p>
    <w:p w:rsidR="001A5B16" w:rsidRPr="00F97851" w:rsidRDefault="001A5B16" w:rsidP="00EE7D4D">
      <w:pPr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Style w:val="75pt0pt"/>
          <w:rFonts w:eastAsia="Calibri"/>
          <w:b w:val="0"/>
          <w:sz w:val="30"/>
          <w:szCs w:val="30"/>
        </w:rPr>
        <w:t>7.3. до 15.07.2025 проверить объективность проведения  и при необходимости организовать в сельскохозяйственных организациях района проведение медицинских  осмотров всех работников</w:t>
      </w:r>
      <w:r w:rsidR="0069588B">
        <w:rPr>
          <w:rStyle w:val="75pt0pt"/>
          <w:rFonts w:eastAsia="Calibri"/>
          <w:b w:val="0"/>
          <w:sz w:val="30"/>
          <w:szCs w:val="30"/>
        </w:rPr>
        <w:t>,</w:t>
      </w:r>
      <w:r>
        <w:rPr>
          <w:rStyle w:val="75pt0pt"/>
          <w:rFonts w:eastAsia="Calibri"/>
          <w:b w:val="0"/>
          <w:sz w:val="30"/>
          <w:szCs w:val="30"/>
        </w:rPr>
        <w:t xml:space="preserve"> занятых в   </w:t>
      </w:r>
      <w:r w:rsidRPr="002E1BF3">
        <w:rPr>
          <w:rStyle w:val="75pt0pt"/>
          <w:rFonts w:eastAsia="Calibri"/>
          <w:b w:val="0"/>
          <w:color w:val="auto"/>
          <w:sz w:val="30"/>
          <w:szCs w:val="30"/>
        </w:rPr>
        <w:t>проведении к</w:t>
      </w:r>
      <w:r w:rsidR="0069588B">
        <w:rPr>
          <w:rStyle w:val="75pt0pt"/>
          <w:rFonts w:eastAsia="Calibri"/>
          <w:b w:val="0"/>
          <w:color w:val="auto"/>
          <w:sz w:val="30"/>
          <w:szCs w:val="30"/>
        </w:rPr>
        <w:t>а</w:t>
      </w:r>
      <w:r w:rsidRPr="002E1BF3">
        <w:rPr>
          <w:rStyle w:val="75pt0pt"/>
          <w:rFonts w:eastAsia="Calibri"/>
          <w:b w:val="0"/>
          <w:color w:val="auto"/>
          <w:sz w:val="30"/>
          <w:szCs w:val="30"/>
        </w:rPr>
        <w:t>мпании по уборке урожая 2025 года и участвующих в обращении</w:t>
      </w:r>
      <w:r>
        <w:rPr>
          <w:rStyle w:val="75pt0pt"/>
          <w:rFonts w:eastAsia="Calibri"/>
          <w:b w:val="0"/>
          <w:sz w:val="30"/>
          <w:szCs w:val="30"/>
        </w:rPr>
        <w:t xml:space="preserve"> с ядо</w:t>
      </w:r>
      <w:r w:rsidR="00FC6327">
        <w:rPr>
          <w:rStyle w:val="75pt0pt"/>
          <w:rFonts w:eastAsia="Calibri"/>
          <w:b w:val="0"/>
          <w:sz w:val="30"/>
          <w:szCs w:val="30"/>
        </w:rPr>
        <w:t>химикатами и пестицидами.</w:t>
      </w:r>
    </w:p>
    <w:p w:rsidR="00FC6327" w:rsidRDefault="00175458" w:rsidP="002A747B">
      <w:pPr>
        <w:pStyle w:val="a7"/>
        <w:tabs>
          <w:tab w:val="left" w:pos="708"/>
        </w:tabs>
        <w:spacing w:after="0"/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8</w:t>
      </w:r>
      <w:r w:rsidR="00986698" w:rsidRPr="00C41F61">
        <w:rPr>
          <w:rFonts w:ascii="Times New Roman" w:hAnsi="Times New Roman"/>
          <w:sz w:val="30"/>
          <w:szCs w:val="30"/>
        </w:rPr>
        <w:t xml:space="preserve">. </w:t>
      </w:r>
      <w:r w:rsidR="00FC6327">
        <w:rPr>
          <w:rFonts w:ascii="Times New Roman" w:hAnsi="Times New Roman"/>
          <w:sz w:val="30"/>
          <w:szCs w:val="30"/>
        </w:rPr>
        <w:t>Отчет о</w:t>
      </w:r>
      <w:r w:rsidR="002E1BF3">
        <w:rPr>
          <w:rFonts w:ascii="Times New Roman" w:hAnsi="Times New Roman"/>
          <w:sz w:val="30"/>
          <w:szCs w:val="30"/>
        </w:rPr>
        <w:t xml:space="preserve">б устранении </w:t>
      </w:r>
      <w:r w:rsidR="00FC6327" w:rsidRPr="002E1BF3">
        <w:rPr>
          <w:rFonts w:ascii="Times New Roman" w:hAnsi="Times New Roman"/>
          <w:sz w:val="30"/>
          <w:szCs w:val="30"/>
        </w:rPr>
        <w:t>недостатков изложенных</w:t>
      </w:r>
      <w:r w:rsidR="00FC6327">
        <w:rPr>
          <w:rFonts w:ascii="Times New Roman" w:hAnsi="Times New Roman"/>
          <w:sz w:val="30"/>
          <w:szCs w:val="30"/>
        </w:rPr>
        <w:t xml:space="preserve"> в настоящем решении представить в Ляховичский</w:t>
      </w:r>
      <w:r w:rsidR="002E1BF3">
        <w:rPr>
          <w:rFonts w:ascii="Times New Roman" w:hAnsi="Times New Roman"/>
          <w:sz w:val="30"/>
          <w:szCs w:val="30"/>
        </w:rPr>
        <w:t xml:space="preserve"> райисполком в течение</w:t>
      </w:r>
      <w:r w:rsidR="00FC6327">
        <w:rPr>
          <w:rFonts w:ascii="Times New Roman" w:hAnsi="Times New Roman"/>
          <w:sz w:val="30"/>
          <w:szCs w:val="30"/>
        </w:rPr>
        <w:t xml:space="preserve"> 5 дней после окончания сроков исполнения.</w:t>
      </w:r>
    </w:p>
    <w:p w:rsidR="00B10F68" w:rsidRDefault="00FC6327" w:rsidP="002A747B">
      <w:pPr>
        <w:pStyle w:val="a7"/>
        <w:tabs>
          <w:tab w:val="left" w:pos="708"/>
        </w:tabs>
        <w:spacing w:after="0"/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9. </w:t>
      </w:r>
      <w:r w:rsidR="00986698" w:rsidRPr="00C41F61">
        <w:rPr>
          <w:rFonts w:ascii="Times New Roman" w:hAnsi="Times New Roman"/>
          <w:sz w:val="30"/>
          <w:szCs w:val="30"/>
        </w:rPr>
        <w:t xml:space="preserve">Контроль за выполнением настоящего решения возложить на заместителей председателя </w:t>
      </w:r>
      <w:r>
        <w:rPr>
          <w:rFonts w:ascii="Times New Roman" w:hAnsi="Times New Roman"/>
          <w:sz w:val="30"/>
          <w:szCs w:val="30"/>
        </w:rPr>
        <w:t xml:space="preserve">Ляховичского </w:t>
      </w:r>
      <w:r w:rsidR="00986698" w:rsidRPr="00C41F61">
        <w:rPr>
          <w:rFonts w:ascii="Times New Roman" w:hAnsi="Times New Roman"/>
          <w:sz w:val="30"/>
          <w:szCs w:val="30"/>
        </w:rPr>
        <w:t>райисполкома по направлени</w:t>
      </w:r>
      <w:r w:rsidR="0069588B">
        <w:rPr>
          <w:rFonts w:ascii="Times New Roman" w:hAnsi="Times New Roman"/>
          <w:sz w:val="30"/>
          <w:szCs w:val="30"/>
        </w:rPr>
        <w:t>ям</w:t>
      </w:r>
      <w:r w:rsidR="002A747B">
        <w:rPr>
          <w:rFonts w:ascii="Times New Roman" w:hAnsi="Times New Roman"/>
          <w:sz w:val="30"/>
          <w:szCs w:val="30"/>
        </w:rPr>
        <w:t xml:space="preserve"> деятельности и</w:t>
      </w:r>
      <w:r w:rsidR="00986698" w:rsidRPr="00C41F61">
        <w:rPr>
          <w:rFonts w:ascii="Times New Roman" w:hAnsi="Times New Roman"/>
          <w:sz w:val="30"/>
          <w:szCs w:val="30"/>
        </w:rPr>
        <w:t xml:space="preserve"> управление по труду, занятости и социальной защи</w:t>
      </w:r>
      <w:r w:rsidR="002A747B">
        <w:rPr>
          <w:rFonts w:ascii="Times New Roman" w:hAnsi="Times New Roman"/>
          <w:sz w:val="30"/>
          <w:szCs w:val="30"/>
        </w:rPr>
        <w:t xml:space="preserve">те </w:t>
      </w:r>
      <w:r>
        <w:rPr>
          <w:rFonts w:ascii="Times New Roman" w:hAnsi="Times New Roman"/>
          <w:sz w:val="30"/>
          <w:szCs w:val="30"/>
        </w:rPr>
        <w:t xml:space="preserve">Ляховичского </w:t>
      </w:r>
      <w:r w:rsidR="002A747B">
        <w:rPr>
          <w:rFonts w:ascii="Times New Roman" w:hAnsi="Times New Roman"/>
          <w:sz w:val="30"/>
          <w:szCs w:val="30"/>
        </w:rPr>
        <w:t>райисполкома.</w:t>
      </w:r>
      <w:r w:rsidR="00986698" w:rsidRPr="00C41F61">
        <w:rPr>
          <w:rFonts w:ascii="Times New Roman" w:hAnsi="Times New Roman"/>
          <w:sz w:val="30"/>
          <w:szCs w:val="30"/>
        </w:rPr>
        <w:t xml:space="preserve"> </w:t>
      </w:r>
    </w:p>
    <w:p w:rsidR="002A747B" w:rsidRPr="00192482" w:rsidRDefault="002A747B" w:rsidP="002A747B">
      <w:pPr>
        <w:pStyle w:val="a7"/>
        <w:tabs>
          <w:tab w:val="left" w:pos="708"/>
        </w:tabs>
        <w:spacing w:after="0"/>
        <w:ind w:left="0" w:firstLine="709"/>
        <w:jc w:val="both"/>
        <w:rPr>
          <w:rFonts w:ascii="Times New Roman" w:hAnsi="Times New Roman"/>
          <w:sz w:val="30"/>
          <w:szCs w:val="30"/>
        </w:rPr>
      </w:pPr>
    </w:p>
    <w:p w:rsidR="003F12D2" w:rsidRDefault="003F12D2" w:rsidP="00CA29A3">
      <w:pPr>
        <w:pStyle w:val="a7"/>
        <w:tabs>
          <w:tab w:val="left" w:pos="708"/>
        </w:tabs>
        <w:spacing w:after="0"/>
        <w:ind w:left="0"/>
        <w:rPr>
          <w:rFonts w:ascii="Times New Roman" w:hAnsi="Times New Roman"/>
          <w:sz w:val="30"/>
          <w:szCs w:val="30"/>
        </w:rPr>
      </w:pPr>
      <w:r w:rsidRPr="00EF5014">
        <w:rPr>
          <w:rFonts w:ascii="Times New Roman" w:hAnsi="Times New Roman"/>
          <w:sz w:val="30"/>
          <w:szCs w:val="30"/>
        </w:rPr>
        <w:t xml:space="preserve">Председатель                                      </w:t>
      </w:r>
      <w:r w:rsidR="00920CD7">
        <w:rPr>
          <w:rFonts w:ascii="Times New Roman" w:hAnsi="Times New Roman"/>
          <w:sz w:val="30"/>
          <w:szCs w:val="30"/>
        </w:rPr>
        <w:t xml:space="preserve">                             </w:t>
      </w:r>
      <w:r w:rsidR="00047A2E">
        <w:rPr>
          <w:rFonts w:ascii="Times New Roman" w:hAnsi="Times New Roman"/>
          <w:sz w:val="30"/>
          <w:szCs w:val="30"/>
        </w:rPr>
        <w:t xml:space="preserve">  Н</w:t>
      </w:r>
      <w:r w:rsidR="00027375">
        <w:rPr>
          <w:rFonts w:ascii="Times New Roman" w:hAnsi="Times New Roman"/>
          <w:sz w:val="30"/>
          <w:szCs w:val="30"/>
        </w:rPr>
        <w:t>.</w:t>
      </w:r>
      <w:r w:rsidR="00047A2E">
        <w:rPr>
          <w:rFonts w:ascii="Times New Roman" w:hAnsi="Times New Roman"/>
          <w:sz w:val="30"/>
          <w:szCs w:val="30"/>
        </w:rPr>
        <w:t>Н</w:t>
      </w:r>
      <w:r w:rsidR="00027375">
        <w:rPr>
          <w:rFonts w:ascii="Times New Roman" w:hAnsi="Times New Roman"/>
          <w:sz w:val="30"/>
          <w:szCs w:val="30"/>
        </w:rPr>
        <w:t>.</w:t>
      </w:r>
      <w:r w:rsidR="00047A2E">
        <w:rPr>
          <w:rFonts w:ascii="Times New Roman" w:hAnsi="Times New Roman"/>
          <w:sz w:val="30"/>
          <w:szCs w:val="30"/>
        </w:rPr>
        <w:t>Мороз</w:t>
      </w:r>
      <w:r w:rsidR="00920CD7">
        <w:rPr>
          <w:rFonts w:ascii="Times New Roman" w:hAnsi="Times New Roman"/>
          <w:sz w:val="30"/>
          <w:szCs w:val="30"/>
        </w:rPr>
        <w:t xml:space="preserve">  </w:t>
      </w:r>
    </w:p>
    <w:p w:rsidR="00923AD9" w:rsidRDefault="00923AD9" w:rsidP="005359EA">
      <w:pPr>
        <w:pStyle w:val="a7"/>
        <w:spacing w:after="0" w:line="280" w:lineRule="exact"/>
        <w:ind w:left="0"/>
        <w:rPr>
          <w:rFonts w:ascii="Times New Roman" w:hAnsi="Times New Roman"/>
          <w:sz w:val="30"/>
          <w:szCs w:val="30"/>
        </w:rPr>
      </w:pPr>
    </w:p>
    <w:p w:rsidR="00EE7D4D" w:rsidRDefault="00EE7D4D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FC6327" w:rsidRDefault="00FC6327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EE7D4D" w:rsidRDefault="00EE7D4D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EE7D4D" w:rsidRDefault="00EE7D4D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2E1BF3" w:rsidRDefault="002E1BF3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EE7D4D" w:rsidRDefault="00EE7D4D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EE7D4D" w:rsidRDefault="00EE7D4D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69588B" w:rsidRDefault="0069588B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0D7BE8" w:rsidRDefault="000D7BE8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0D7BE8" w:rsidRDefault="000D7BE8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0D7BE8" w:rsidRDefault="000D7BE8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0D7BE8" w:rsidRDefault="000D7BE8" w:rsidP="00BC4A68">
      <w:pPr>
        <w:tabs>
          <w:tab w:val="left" w:pos="6804"/>
        </w:tabs>
        <w:rPr>
          <w:rFonts w:ascii="Times New Roman" w:hAnsi="Times New Roman"/>
          <w:sz w:val="20"/>
        </w:rPr>
      </w:pPr>
    </w:p>
    <w:p w:rsidR="009923A3" w:rsidRDefault="00CA2EBB" w:rsidP="00BC4A68">
      <w:pPr>
        <w:tabs>
          <w:tab w:val="left" w:pos="6804"/>
        </w:tabs>
        <w:rPr>
          <w:rFonts w:ascii="Times New Roman" w:hAnsi="Times New Roman"/>
          <w:sz w:val="20"/>
        </w:rPr>
      </w:pPr>
      <w:bookmarkStart w:id="0" w:name="_GoBack"/>
      <w:bookmarkEnd w:id="0"/>
      <w:r>
        <w:rPr>
          <w:rFonts w:ascii="Times New Roman" w:hAnsi="Times New Roman"/>
          <w:sz w:val="20"/>
        </w:rPr>
        <w:t>Т</w:t>
      </w:r>
      <w:r w:rsidR="006C768B">
        <w:rPr>
          <w:rFonts w:ascii="Times New Roman" w:hAnsi="Times New Roman"/>
          <w:sz w:val="20"/>
        </w:rPr>
        <w:t xml:space="preserve">ристень </w:t>
      </w:r>
      <w:r w:rsidR="007C56C1" w:rsidRPr="00CA143D">
        <w:rPr>
          <w:rFonts w:ascii="Times New Roman" w:hAnsi="Times New Roman"/>
          <w:sz w:val="20"/>
        </w:rPr>
        <w:t xml:space="preserve">2 </w:t>
      </w:r>
      <w:r w:rsidR="006C768B">
        <w:rPr>
          <w:rFonts w:ascii="Times New Roman" w:hAnsi="Times New Roman"/>
          <w:sz w:val="20"/>
        </w:rPr>
        <w:t>1</w:t>
      </w:r>
      <w:r w:rsidR="00602F6E">
        <w:rPr>
          <w:rFonts w:ascii="Times New Roman" w:hAnsi="Times New Roman"/>
          <w:sz w:val="20"/>
        </w:rPr>
        <w:t>4</w:t>
      </w:r>
      <w:r w:rsidR="006C768B">
        <w:rPr>
          <w:rFonts w:ascii="Times New Roman" w:hAnsi="Times New Roman"/>
          <w:sz w:val="20"/>
        </w:rPr>
        <w:t xml:space="preserve"> 4</w:t>
      </w:r>
      <w:r w:rsidR="00602F6E">
        <w:rPr>
          <w:rFonts w:ascii="Times New Roman" w:hAnsi="Times New Roman"/>
          <w:sz w:val="20"/>
        </w:rPr>
        <w:t>5</w:t>
      </w:r>
    </w:p>
    <w:sectPr w:rsidR="009923A3" w:rsidSect="005543A3">
      <w:headerReference w:type="default" r:id="rId11"/>
      <w:headerReference w:type="first" r:id="rId12"/>
      <w:pgSz w:w="11906" w:h="16838" w:code="9"/>
      <w:pgMar w:top="130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A8F" w:rsidRDefault="00CA5A8F" w:rsidP="00CA143D">
      <w:r>
        <w:separator/>
      </w:r>
    </w:p>
  </w:endnote>
  <w:endnote w:type="continuationSeparator" w:id="0">
    <w:p w:rsidR="00CA5A8F" w:rsidRDefault="00CA5A8F" w:rsidP="00CA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A8F" w:rsidRDefault="00CA5A8F" w:rsidP="00CA143D">
      <w:r>
        <w:separator/>
      </w:r>
    </w:p>
  </w:footnote>
  <w:footnote w:type="continuationSeparator" w:id="0">
    <w:p w:rsidR="00CA5A8F" w:rsidRDefault="00CA5A8F" w:rsidP="00CA1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8D" w:rsidRDefault="00F639BB" w:rsidP="000F26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3365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5FA" w:rsidRDefault="00A215FA" w:rsidP="00061B28">
    <w:pPr>
      <w:pStyle w:val="a3"/>
      <w:jc w:val="both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F87"/>
    <w:multiLevelType w:val="multilevel"/>
    <w:tmpl w:val="FC0C1B98"/>
    <w:lvl w:ilvl="0">
      <w:start w:val="6"/>
      <w:numFmt w:val="decimal"/>
      <w:lvlText w:val="%1."/>
      <w:lvlJc w:val="left"/>
      <w:pPr>
        <w:ind w:left="456" w:hanging="456"/>
      </w:pPr>
      <w:rPr>
        <w:rFonts w:hint="default"/>
        <w:sz w:val="30"/>
        <w:szCs w:val="3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059E3D32"/>
    <w:multiLevelType w:val="hybridMultilevel"/>
    <w:tmpl w:val="38CE7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C4686"/>
    <w:multiLevelType w:val="multilevel"/>
    <w:tmpl w:val="A75E6790"/>
    <w:lvl w:ilvl="0">
      <w:start w:val="9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2991FAD"/>
    <w:multiLevelType w:val="multilevel"/>
    <w:tmpl w:val="36363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9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C17FCF"/>
    <w:multiLevelType w:val="multilevel"/>
    <w:tmpl w:val="36363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9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CC1BD6"/>
    <w:multiLevelType w:val="multilevel"/>
    <w:tmpl w:val="4FBE8C9C"/>
    <w:lvl w:ilvl="0">
      <w:start w:val="10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28CF540C"/>
    <w:multiLevelType w:val="multilevel"/>
    <w:tmpl w:val="47BEA73C"/>
    <w:lvl w:ilvl="0">
      <w:start w:val="9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1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7">
    <w:nsid w:val="297E798C"/>
    <w:multiLevelType w:val="multilevel"/>
    <w:tmpl w:val="36363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9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D03026F"/>
    <w:multiLevelType w:val="multilevel"/>
    <w:tmpl w:val="19761690"/>
    <w:lvl w:ilvl="0">
      <w:start w:val="10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E290F2A"/>
    <w:multiLevelType w:val="hybridMultilevel"/>
    <w:tmpl w:val="FA2C2ECE"/>
    <w:lvl w:ilvl="0" w:tplc="8D628E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72260C4"/>
    <w:multiLevelType w:val="multilevel"/>
    <w:tmpl w:val="36363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9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1DA7B70"/>
    <w:multiLevelType w:val="multilevel"/>
    <w:tmpl w:val="9AFA08D6"/>
    <w:lvl w:ilvl="0">
      <w:start w:val="10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44593D0D"/>
    <w:multiLevelType w:val="hybridMultilevel"/>
    <w:tmpl w:val="63647ECC"/>
    <w:lvl w:ilvl="0" w:tplc="C3005F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16731C"/>
    <w:multiLevelType w:val="hybridMultilevel"/>
    <w:tmpl w:val="3F18DE3A"/>
    <w:lvl w:ilvl="0" w:tplc="1A72F8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41C5916"/>
    <w:multiLevelType w:val="multilevel"/>
    <w:tmpl w:val="CA8AB378"/>
    <w:lvl w:ilvl="0">
      <w:start w:val="4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BA14D61"/>
    <w:multiLevelType w:val="hybridMultilevel"/>
    <w:tmpl w:val="F73A019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CD2210"/>
    <w:multiLevelType w:val="multilevel"/>
    <w:tmpl w:val="36363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9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4397379"/>
    <w:multiLevelType w:val="singleLevel"/>
    <w:tmpl w:val="97586FE2"/>
    <w:lvl w:ilvl="0">
      <w:start w:val="1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18">
    <w:nsid w:val="76ED2E8A"/>
    <w:multiLevelType w:val="multilevel"/>
    <w:tmpl w:val="36BAE280"/>
    <w:lvl w:ilvl="0">
      <w:start w:val="4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7E9D2437"/>
    <w:multiLevelType w:val="multilevel"/>
    <w:tmpl w:val="14B60F28"/>
    <w:lvl w:ilvl="0">
      <w:start w:val="1"/>
      <w:numFmt w:val="decimal"/>
      <w:lvlText w:val="%1."/>
      <w:lvlJc w:val="left"/>
      <w:pPr>
        <w:ind w:left="976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7"/>
  </w:num>
  <w:num w:numId="2">
    <w:abstractNumId w:val="1"/>
  </w:num>
  <w:num w:numId="3">
    <w:abstractNumId w:val="13"/>
  </w:num>
  <w:num w:numId="4">
    <w:abstractNumId w:val="12"/>
  </w:num>
  <w:num w:numId="5">
    <w:abstractNumId w:val="10"/>
  </w:num>
  <w:num w:numId="6">
    <w:abstractNumId w:val="16"/>
  </w:num>
  <w:num w:numId="7">
    <w:abstractNumId w:val="9"/>
  </w:num>
  <w:num w:numId="8">
    <w:abstractNumId w:val="7"/>
  </w:num>
  <w:num w:numId="9">
    <w:abstractNumId w:val="15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2"/>
  </w:num>
  <w:num w:numId="15">
    <w:abstractNumId w:val="8"/>
  </w:num>
  <w:num w:numId="16">
    <w:abstractNumId w:val="4"/>
  </w:num>
  <w:num w:numId="17">
    <w:abstractNumId w:val="0"/>
  </w:num>
  <w:num w:numId="18">
    <w:abstractNumId w:val="6"/>
  </w:num>
  <w:num w:numId="19">
    <w:abstractNumId w:val="1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99E"/>
    <w:rsid w:val="00002E66"/>
    <w:rsid w:val="00003D23"/>
    <w:rsid w:val="00004278"/>
    <w:rsid w:val="00004C34"/>
    <w:rsid w:val="0000789C"/>
    <w:rsid w:val="00011291"/>
    <w:rsid w:val="00013494"/>
    <w:rsid w:val="00024100"/>
    <w:rsid w:val="00027375"/>
    <w:rsid w:val="00027CFA"/>
    <w:rsid w:val="00030380"/>
    <w:rsid w:val="00047A2E"/>
    <w:rsid w:val="00047C38"/>
    <w:rsid w:val="00050F0D"/>
    <w:rsid w:val="00061B28"/>
    <w:rsid w:val="00066499"/>
    <w:rsid w:val="00066506"/>
    <w:rsid w:val="00066C1B"/>
    <w:rsid w:val="00070BDF"/>
    <w:rsid w:val="00071F0E"/>
    <w:rsid w:val="00074CC2"/>
    <w:rsid w:val="00075519"/>
    <w:rsid w:val="00075FA9"/>
    <w:rsid w:val="0008344F"/>
    <w:rsid w:val="00085042"/>
    <w:rsid w:val="00086DA1"/>
    <w:rsid w:val="00096752"/>
    <w:rsid w:val="000A55F9"/>
    <w:rsid w:val="000B66E8"/>
    <w:rsid w:val="000C2D16"/>
    <w:rsid w:val="000C7963"/>
    <w:rsid w:val="000D176F"/>
    <w:rsid w:val="000D5025"/>
    <w:rsid w:val="000D78E1"/>
    <w:rsid w:val="000D7BE8"/>
    <w:rsid w:val="000E1B05"/>
    <w:rsid w:val="000E1B23"/>
    <w:rsid w:val="000E223D"/>
    <w:rsid w:val="000E2F56"/>
    <w:rsid w:val="000E6CBD"/>
    <w:rsid w:val="000F26CC"/>
    <w:rsid w:val="000F7BFE"/>
    <w:rsid w:val="0011712C"/>
    <w:rsid w:val="0012018C"/>
    <w:rsid w:val="00125B18"/>
    <w:rsid w:val="00126722"/>
    <w:rsid w:val="001411F8"/>
    <w:rsid w:val="00143ACA"/>
    <w:rsid w:val="001455C4"/>
    <w:rsid w:val="001549D1"/>
    <w:rsid w:val="00163C1D"/>
    <w:rsid w:val="0016420F"/>
    <w:rsid w:val="0017141B"/>
    <w:rsid w:val="00175458"/>
    <w:rsid w:val="0018036B"/>
    <w:rsid w:val="0018441A"/>
    <w:rsid w:val="00184F26"/>
    <w:rsid w:val="001864A1"/>
    <w:rsid w:val="0018762A"/>
    <w:rsid w:val="00192482"/>
    <w:rsid w:val="0019412A"/>
    <w:rsid w:val="00195E5F"/>
    <w:rsid w:val="001975D9"/>
    <w:rsid w:val="001A5B16"/>
    <w:rsid w:val="001B6400"/>
    <w:rsid w:val="001B7454"/>
    <w:rsid w:val="001B7DE2"/>
    <w:rsid w:val="001C05F6"/>
    <w:rsid w:val="001C1CD0"/>
    <w:rsid w:val="001C4A7D"/>
    <w:rsid w:val="001C59D4"/>
    <w:rsid w:val="001D09AF"/>
    <w:rsid w:val="001D1C33"/>
    <w:rsid w:val="001D1CAE"/>
    <w:rsid w:val="001D5726"/>
    <w:rsid w:val="001E026C"/>
    <w:rsid w:val="001E3953"/>
    <w:rsid w:val="001E3CF2"/>
    <w:rsid w:val="001E5BB0"/>
    <w:rsid w:val="001E6C1D"/>
    <w:rsid w:val="001F1F6E"/>
    <w:rsid w:val="001F20EE"/>
    <w:rsid w:val="00200953"/>
    <w:rsid w:val="0020215A"/>
    <w:rsid w:val="002032F4"/>
    <w:rsid w:val="00213F68"/>
    <w:rsid w:val="00222D68"/>
    <w:rsid w:val="0022714C"/>
    <w:rsid w:val="002304D9"/>
    <w:rsid w:val="00230E07"/>
    <w:rsid w:val="0023103B"/>
    <w:rsid w:val="0023310C"/>
    <w:rsid w:val="00233E07"/>
    <w:rsid w:val="002410D5"/>
    <w:rsid w:val="00243D42"/>
    <w:rsid w:val="002466B3"/>
    <w:rsid w:val="00247B18"/>
    <w:rsid w:val="00257CB1"/>
    <w:rsid w:val="0026009D"/>
    <w:rsid w:val="00261351"/>
    <w:rsid w:val="00263AF3"/>
    <w:rsid w:val="00265108"/>
    <w:rsid w:val="002666FD"/>
    <w:rsid w:val="0027239A"/>
    <w:rsid w:val="00273C07"/>
    <w:rsid w:val="002741BB"/>
    <w:rsid w:val="002800C0"/>
    <w:rsid w:val="00283BB6"/>
    <w:rsid w:val="0028481C"/>
    <w:rsid w:val="0028705C"/>
    <w:rsid w:val="00291902"/>
    <w:rsid w:val="00291ED2"/>
    <w:rsid w:val="002A6458"/>
    <w:rsid w:val="002A6DF9"/>
    <w:rsid w:val="002A747B"/>
    <w:rsid w:val="002B369C"/>
    <w:rsid w:val="002B4C57"/>
    <w:rsid w:val="002C0B35"/>
    <w:rsid w:val="002C6B86"/>
    <w:rsid w:val="002E1BF3"/>
    <w:rsid w:val="002F19F2"/>
    <w:rsid w:val="002F2D2D"/>
    <w:rsid w:val="0030163E"/>
    <w:rsid w:val="00314D9C"/>
    <w:rsid w:val="003161B7"/>
    <w:rsid w:val="00316641"/>
    <w:rsid w:val="003213A6"/>
    <w:rsid w:val="003241BA"/>
    <w:rsid w:val="00327741"/>
    <w:rsid w:val="00330121"/>
    <w:rsid w:val="00332271"/>
    <w:rsid w:val="00335BBA"/>
    <w:rsid w:val="00340A96"/>
    <w:rsid w:val="0034582B"/>
    <w:rsid w:val="003463FC"/>
    <w:rsid w:val="003473E9"/>
    <w:rsid w:val="00355BB0"/>
    <w:rsid w:val="00357675"/>
    <w:rsid w:val="00360935"/>
    <w:rsid w:val="00371D36"/>
    <w:rsid w:val="00372333"/>
    <w:rsid w:val="00380F49"/>
    <w:rsid w:val="00381A45"/>
    <w:rsid w:val="00385F36"/>
    <w:rsid w:val="00392D76"/>
    <w:rsid w:val="00393B98"/>
    <w:rsid w:val="00397234"/>
    <w:rsid w:val="00397A26"/>
    <w:rsid w:val="003A1D06"/>
    <w:rsid w:val="003A35DA"/>
    <w:rsid w:val="003A66F6"/>
    <w:rsid w:val="003A7385"/>
    <w:rsid w:val="003B24B2"/>
    <w:rsid w:val="003B3BFF"/>
    <w:rsid w:val="003C0DBA"/>
    <w:rsid w:val="003D7B0C"/>
    <w:rsid w:val="003E0F8B"/>
    <w:rsid w:val="003E2CED"/>
    <w:rsid w:val="003E32D3"/>
    <w:rsid w:val="003F12D2"/>
    <w:rsid w:val="003F1AB4"/>
    <w:rsid w:val="003F7567"/>
    <w:rsid w:val="00404B51"/>
    <w:rsid w:val="00410519"/>
    <w:rsid w:val="00413742"/>
    <w:rsid w:val="00422065"/>
    <w:rsid w:val="0043243B"/>
    <w:rsid w:val="00441138"/>
    <w:rsid w:val="004446F1"/>
    <w:rsid w:val="00452AE0"/>
    <w:rsid w:val="004537BE"/>
    <w:rsid w:val="00465D6E"/>
    <w:rsid w:val="00471127"/>
    <w:rsid w:val="00480694"/>
    <w:rsid w:val="0048444E"/>
    <w:rsid w:val="004909B1"/>
    <w:rsid w:val="0049479E"/>
    <w:rsid w:val="00495736"/>
    <w:rsid w:val="004A5309"/>
    <w:rsid w:val="004B1675"/>
    <w:rsid w:val="004B3B08"/>
    <w:rsid w:val="004B6B7C"/>
    <w:rsid w:val="004C01EB"/>
    <w:rsid w:val="004C0CB3"/>
    <w:rsid w:val="004C2737"/>
    <w:rsid w:val="004C5917"/>
    <w:rsid w:val="004D0682"/>
    <w:rsid w:val="004D0D47"/>
    <w:rsid w:val="004E4AB7"/>
    <w:rsid w:val="004E5EB7"/>
    <w:rsid w:val="004F0CDA"/>
    <w:rsid w:val="004F32BD"/>
    <w:rsid w:val="004F77CD"/>
    <w:rsid w:val="005005DB"/>
    <w:rsid w:val="0050152A"/>
    <w:rsid w:val="005021D0"/>
    <w:rsid w:val="00504D97"/>
    <w:rsid w:val="00505BCA"/>
    <w:rsid w:val="005073BA"/>
    <w:rsid w:val="005074D2"/>
    <w:rsid w:val="00510C05"/>
    <w:rsid w:val="005177CD"/>
    <w:rsid w:val="00521C02"/>
    <w:rsid w:val="00522209"/>
    <w:rsid w:val="00523481"/>
    <w:rsid w:val="005236B9"/>
    <w:rsid w:val="0052651F"/>
    <w:rsid w:val="00530057"/>
    <w:rsid w:val="00532E82"/>
    <w:rsid w:val="00532F3F"/>
    <w:rsid w:val="0053336F"/>
    <w:rsid w:val="005359EA"/>
    <w:rsid w:val="00536772"/>
    <w:rsid w:val="0053762F"/>
    <w:rsid w:val="00544524"/>
    <w:rsid w:val="00545C62"/>
    <w:rsid w:val="00546B37"/>
    <w:rsid w:val="0055156F"/>
    <w:rsid w:val="005543A3"/>
    <w:rsid w:val="0055469C"/>
    <w:rsid w:val="005610FD"/>
    <w:rsid w:val="00561961"/>
    <w:rsid w:val="005631DD"/>
    <w:rsid w:val="00564952"/>
    <w:rsid w:val="00571289"/>
    <w:rsid w:val="00571B28"/>
    <w:rsid w:val="0059133A"/>
    <w:rsid w:val="00592C51"/>
    <w:rsid w:val="005A5F74"/>
    <w:rsid w:val="005B6EB0"/>
    <w:rsid w:val="005C5AEC"/>
    <w:rsid w:val="005C6BCE"/>
    <w:rsid w:val="005C75D1"/>
    <w:rsid w:val="005D3706"/>
    <w:rsid w:val="005D6918"/>
    <w:rsid w:val="005E0AC1"/>
    <w:rsid w:val="005E2238"/>
    <w:rsid w:val="005E72E1"/>
    <w:rsid w:val="00602F6E"/>
    <w:rsid w:val="006065BA"/>
    <w:rsid w:val="00612A3E"/>
    <w:rsid w:val="00613ED7"/>
    <w:rsid w:val="0061574C"/>
    <w:rsid w:val="00617CF0"/>
    <w:rsid w:val="0062346C"/>
    <w:rsid w:val="00624AC4"/>
    <w:rsid w:val="00653D22"/>
    <w:rsid w:val="006549E5"/>
    <w:rsid w:val="0065521C"/>
    <w:rsid w:val="006558E3"/>
    <w:rsid w:val="0065774E"/>
    <w:rsid w:val="00660E59"/>
    <w:rsid w:val="00673599"/>
    <w:rsid w:val="00677D75"/>
    <w:rsid w:val="006807F6"/>
    <w:rsid w:val="0069010E"/>
    <w:rsid w:val="00693E0B"/>
    <w:rsid w:val="00694622"/>
    <w:rsid w:val="0069588B"/>
    <w:rsid w:val="0069737B"/>
    <w:rsid w:val="006A2CAB"/>
    <w:rsid w:val="006A4B95"/>
    <w:rsid w:val="006C026A"/>
    <w:rsid w:val="006C4B91"/>
    <w:rsid w:val="006C768B"/>
    <w:rsid w:val="006C78DD"/>
    <w:rsid w:val="006E46C4"/>
    <w:rsid w:val="006E7F38"/>
    <w:rsid w:val="006F275B"/>
    <w:rsid w:val="007017BC"/>
    <w:rsid w:val="00704A6B"/>
    <w:rsid w:val="00706818"/>
    <w:rsid w:val="00710065"/>
    <w:rsid w:val="007112A8"/>
    <w:rsid w:val="007147E4"/>
    <w:rsid w:val="00730354"/>
    <w:rsid w:val="00732149"/>
    <w:rsid w:val="007354F1"/>
    <w:rsid w:val="00741788"/>
    <w:rsid w:val="00743DB0"/>
    <w:rsid w:val="00743F5D"/>
    <w:rsid w:val="00746DD7"/>
    <w:rsid w:val="007555A2"/>
    <w:rsid w:val="00755617"/>
    <w:rsid w:val="00764467"/>
    <w:rsid w:val="007729DA"/>
    <w:rsid w:val="00775DBD"/>
    <w:rsid w:val="007852D8"/>
    <w:rsid w:val="00792327"/>
    <w:rsid w:val="007924EB"/>
    <w:rsid w:val="007941CA"/>
    <w:rsid w:val="0079788F"/>
    <w:rsid w:val="007A44AB"/>
    <w:rsid w:val="007A4B50"/>
    <w:rsid w:val="007A6F18"/>
    <w:rsid w:val="007B06DD"/>
    <w:rsid w:val="007B7F05"/>
    <w:rsid w:val="007C3176"/>
    <w:rsid w:val="007C56C1"/>
    <w:rsid w:val="007C7C47"/>
    <w:rsid w:val="007D1BB9"/>
    <w:rsid w:val="007D2AE7"/>
    <w:rsid w:val="007D31BE"/>
    <w:rsid w:val="007E0D47"/>
    <w:rsid w:val="007E63D8"/>
    <w:rsid w:val="007E734E"/>
    <w:rsid w:val="007F20DD"/>
    <w:rsid w:val="007F41CE"/>
    <w:rsid w:val="008041D9"/>
    <w:rsid w:val="00821FA2"/>
    <w:rsid w:val="00822F91"/>
    <w:rsid w:val="0082373B"/>
    <w:rsid w:val="00831546"/>
    <w:rsid w:val="00840364"/>
    <w:rsid w:val="00844A76"/>
    <w:rsid w:val="00863CC4"/>
    <w:rsid w:val="00866351"/>
    <w:rsid w:val="00870E26"/>
    <w:rsid w:val="00871396"/>
    <w:rsid w:val="00874809"/>
    <w:rsid w:val="008803E4"/>
    <w:rsid w:val="00883816"/>
    <w:rsid w:val="008878C5"/>
    <w:rsid w:val="008928BB"/>
    <w:rsid w:val="00894DA9"/>
    <w:rsid w:val="008A06C5"/>
    <w:rsid w:val="008A27B6"/>
    <w:rsid w:val="008B67ED"/>
    <w:rsid w:val="008C0399"/>
    <w:rsid w:val="008C0D2E"/>
    <w:rsid w:val="008C4046"/>
    <w:rsid w:val="008D5F20"/>
    <w:rsid w:val="008D622B"/>
    <w:rsid w:val="008D76B3"/>
    <w:rsid w:val="008E3813"/>
    <w:rsid w:val="008E43E9"/>
    <w:rsid w:val="008E54EA"/>
    <w:rsid w:val="008F15B1"/>
    <w:rsid w:val="008F374E"/>
    <w:rsid w:val="008F6D90"/>
    <w:rsid w:val="008F7F24"/>
    <w:rsid w:val="00900D92"/>
    <w:rsid w:val="0090434F"/>
    <w:rsid w:val="00907E8A"/>
    <w:rsid w:val="0091145C"/>
    <w:rsid w:val="00913B66"/>
    <w:rsid w:val="00914E1E"/>
    <w:rsid w:val="00920CD7"/>
    <w:rsid w:val="0092328B"/>
    <w:rsid w:val="00923AD9"/>
    <w:rsid w:val="00926E72"/>
    <w:rsid w:val="009331DA"/>
    <w:rsid w:val="009358C9"/>
    <w:rsid w:val="009450C4"/>
    <w:rsid w:val="00945AB3"/>
    <w:rsid w:val="009463AA"/>
    <w:rsid w:val="00954C8F"/>
    <w:rsid w:val="00965173"/>
    <w:rsid w:val="00965893"/>
    <w:rsid w:val="0096620B"/>
    <w:rsid w:val="009756C5"/>
    <w:rsid w:val="00977DDE"/>
    <w:rsid w:val="00983358"/>
    <w:rsid w:val="00983679"/>
    <w:rsid w:val="00986698"/>
    <w:rsid w:val="00991873"/>
    <w:rsid w:val="009923A3"/>
    <w:rsid w:val="009923A6"/>
    <w:rsid w:val="00993385"/>
    <w:rsid w:val="0099386B"/>
    <w:rsid w:val="00995DE7"/>
    <w:rsid w:val="00997FE2"/>
    <w:rsid w:val="009A00F2"/>
    <w:rsid w:val="009A2964"/>
    <w:rsid w:val="009A3364"/>
    <w:rsid w:val="009A3C2B"/>
    <w:rsid w:val="009A7B38"/>
    <w:rsid w:val="009B2F27"/>
    <w:rsid w:val="009B3238"/>
    <w:rsid w:val="009B4B51"/>
    <w:rsid w:val="009C4CB0"/>
    <w:rsid w:val="009C654D"/>
    <w:rsid w:val="009C6A18"/>
    <w:rsid w:val="009D1A58"/>
    <w:rsid w:val="009F3C83"/>
    <w:rsid w:val="00A0307D"/>
    <w:rsid w:val="00A1680E"/>
    <w:rsid w:val="00A215FA"/>
    <w:rsid w:val="00A22A8D"/>
    <w:rsid w:val="00A260A2"/>
    <w:rsid w:val="00A2722B"/>
    <w:rsid w:val="00A3194A"/>
    <w:rsid w:val="00A3365E"/>
    <w:rsid w:val="00A35ACC"/>
    <w:rsid w:val="00A4109D"/>
    <w:rsid w:val="00A44A9B"/>
    <w:rsid w:val="00A51DA7"/>
    <w:rsid w:val="00A56C91"/>
    <w:rsid w:val="00A63003"/>
    <w:rsid w:val="00A71AE1"/>
    <w:rsid w:val="00A806A2"/>
    <w:rsid w:val="00A858A9"/>
    <w:rsid w:val="00A964EA"/>
    <w:rsid w:val="00AA4E2B"/>
    <w:rsid w:val="00AB0E2C"/>
    <w:rsid w:val="00AB4215"/>
    <w:rsid w:val="00AB52D4"/>
    <w:rsid w:val="00AC0CEC"/>
    <w:rsid w:val="00AC2AC5"/>
    <w:rsid w:val="00AC5CA7"/>
    <w:rsid w:val="00AC6325"/>
    <w:rsid w:val="00AC6734"/>
    <w:rsid w:val="00AD5D55"/>
    <w:rsid w:val="00AE009C"/>
    <w:rsid w:val="00AE1E44"/>
    <w:rsid w:val="00AE54E2"/>
    <w:rsid w:val="00AF2F84"/>
    <w:rsid w:val="00AF4D77"/>
    <w:rsid w:val="00B023F9"/>
    <w:rsid w:val="00B03EC5"/>
    <w:rsid w:val="00B04FD3"/>
    <w:rsid w:val="00B10F68"/>
    <w:rsid w:val="00B12116"/>
    <w:rsid w:val="00B162BF"/>
    <w:rsid w:val="00B225BE"/>
    <w:rsid w:val="00B25219"/>
    <w:rsid w:val="00B2586A"/>
    <w:rsid w:val="00B31739"/>
    <w:rsid w:val="00B34F2C"/>
    <w:rsid w:val="00B428C2"/>
    <w:rsid w:val="00B43251"/>
    <w:rsid w:val="00B4452B"/>
    <w:rsid w:val="00B450BB"/>
    <w:rsid w:val="00B47EBB"/>
    <w:rsid w:val="00B52ECC"/>
    <w:rsid w:val="00B64564"/>
    <w:rsid w:val="00B64801"/>
    <w:rsid w:val="00B65EC8"/>
    <w:rsid w:val="00B72B96"/>
    <w:rsid w:val="00B74DF8"/>
    <w:rsid w:val="00B7579E"/>
    <w:rsid w:val="00B763DC"/>
    <w:rsid w:val="00B83A41"/>
    <w:rsid w:val="00B83E77"/>
    <w:rsid w:val="00B8743F"/>
    <w:rsid w:val="00B9099E"/>
    <w:rsid w:val="00B9275D"/>
    <w:rsid w:val="00BA5E0B"/>
    <w:rsid w:val="00BA6CA4"/>
    <w:rsid w:val="00BB0F65"/>
    <w:rsid w:val="00BB4A1D"/>
    <w:rsid w:val="00BB6BBF"/>
    <w:rsid w:val="00BC10F5"/>
    <w:rsid w:val="00BC4A68"/>
    <w:rsid w:val="00BC643E"/>
    <w:rsid w:val="00BC7692"/>
    <w:rsid w:val="00BD58DB"/>
    <w:rsid w:val="00BD5F5B"/>
    <w:rsid w:val="00BD6237"/>
    <w:rsid w:val="00BE5164"/>
    <w:rsid w:val="00BF22A8"/>
    <w:rsid w:val="00BF2565"/>
    <w:rsid w:val="00BF44D5"/>
    <w:rsid w:val="00C00488"/>
    <w:rsid w:val="00C07ABD"/>
    <w:rsid w:val="00C13BA1"/>
    <w:rsid w:val="00C16B07"/>
    <w:rsid w:val="00C263E6"/>
    <w:rsid w:val="00C27189"/>
    <w:rsid w:val="00C310E3"/>
    <w:rsid w:val="00C33973"/>
    <w:rsid w:val="00C34C62"/>
    <w:rsid w:val="00C3599D"/>
    <w:rsid w:val="00C36BCF"/>
    <w:rsid w:val="00C40558"/>
    <w:rsid w:val="00C41069"/>
    <w:rsid w:val="00C41F61"/>
    <w:rsid w:val="00C42B3E"/>
    <w:rsid w:val="00C444AF"/>
    <w:rsid w:val="00C47EF1"/>
    <w:rsid w:val="00C53022"/>
    <w:rsid w:val="00C56176"/>
    <w:rsid w:val="00C601CF"/>
    <w:rsid w:val="00C6184B"/>
    <w:rsid w:val="00C65AA7"/>
    <w:rsid w:val="00C66081"/>
    <w:rsid w:val="00C664A1"/>
    <w:rsid w:val="00C66D58"/>
    <w:rsid w:val="00C7690C"/>
    <w:rsid w:val="00C76AE3"/>
    <w:rsid w:val="00C94A5B"/>
    <w:rsid w:val="00CA143D"/>
    <w:rsid w:val="00CA29A3"/>
    <w:rsid w:val="00CA2EBB"/>
    <w:rsid w:val="00CA5A8F"/>
    <w:rsid w:val="00CA6631"/>
    <w:rsid w:val="00CB2EBB"/>
    <w:rsid w:val="00CB3F6A"/>
    <w:rsid w:val="00CB4E3A"/>
    <w:rsid w:val="00CC4EAC"/>
    <w:rsid w:val="00CD6983"/>
    <w:rsid w:val="00CE23C4"/>
    <w:rsid w:val="00CE4988"/>
    <w:rsid w:val="00CF0913"/>
    <w:rsid w:val="00CF320B"/>
    <w:rsid w:val="00D077C5"/>
    <w:rsid w:val="00D07E23"/>
    <w:rsid w:val="00D12D8B"/>
    <w:rsid w:val="00D17924"/>
    <w:rsid w:val="00D344F9"/>
    <w:rsid w:val="00D366D0"/>
    <w:rsid w:val="00D45FE1"/>
    <w:rsid w:val="00D50D44"/>
    <w:rsid w:val="00D55193"/>
    <w:rsid w:val="00D5580B"/>
    <w:rsid w:val="00D5610D"/>
    <w:rsid w:val="00D60B3A"/>
    <w:rsid w:val="00D64D5C"/>
    <w:rsid w:val="00D717A9"/>
    <w:rsid w:val="00D7487B"/>
    <w:rsid w:val="00D77560"/>
    <w:rsid w:val="00D86B57"/>
    <w:rsid w:val="00D91AB7"/>
    <w:rsid w:val="00D92B66"/>
    <w:rsid w:val="00DA13AD"/>
    <w:rsid w:val="00DB133D"/>
    <w:rsid w:val="00DC3201"/>
    <w:rsid w:val="00DD256D"/>
    <w:rsid w:val="00DD656C"/>
    <w:rsid w:val="00DD75D7"/>
    <w:rsid w:val="00DD7679"/>
    <w:rsid w:val="00DF0D77"/>
    <w:rsid w:val="00DF323F"/>
    <w:rsid w:val="00DF433B"/>
    <w:rsid w:val="00E05BAC"/>
    <w:rsid w:val="00E138B7"/>
    <w:rsid w:val="00E17E96"/>
    <w:rsid w:val="00E21E6A"/>
    <w:rsid w:val="00E23C96"/>
    <w:rsid w:val="00E31AE1"/>
    <w:rsid w:val="00E31C44"/>
    <w:rsid w:val="00E51A57"/>
    <w:rsid w:val="00E6473E"/>
    <w:rsid w:val="00E64FEC"/>
    <w:rsid w:val="00E71D97"/>
    <w:rsid w:val="00E74538"/>
    <w:rsid w:val="00E91C93"/>
    <w:rsid w:val="00EB0D5F"/>
    <w:rsid w:val="00EB6E7A"/>
    <w:rsid w:val="00EC7479"/>
    <w:rsid w:val="00ED3258"/>
    <w:rsid w:val="00ED4383"/>
    <w:rsid w:val="00ED451A"/>
    <w:rsid w:val="00ED73F9"/>
    <w:rsid w:val="00EE75C5"/>
    <w:rsid w:val="00EE7D4D"/>
    <w:rsid w:val="00EF5014"/>
    <w:rsid w:val="00EF63F8"/>
    <w:rsid w:val="00F257BA"/>
    <w:rsid w:val="00F33028"/>
    <w:rsid w:val="00F3742F"/>
    <w:rsid w:val="00F43D8D"/>
    <w:rsid w:val="00F44BC5"/>
    <w:rsid w:val="00F516F8"/>
    <w:rsid w:val="00F6043E"/>
    <w:rsid w:val="00F639BB"/>
    <w:rsid w:val="00F703E3"/>
    <w:rsid w:val="00F80636"/>
    <w:rsid w:val="00F87023"/>
    <w:rsid w:val="00F923D1"/>
    <w:rsid w:val="00F967A2"/>
    <w:rsid w:val="00F973BC"/>
    <w:rsid w:val="00F97851"/>
    <w:rsid w:val="00F97B09"/>
    <w:rsid w:val="00FB40FB"/>
    <w:rsid w:val="00FC3232"/>
    <w:rsid w:val="00FC454B"/>
    <w:rsid w:val="00FC5692"/>
    <w:rsid w:val="00FC6327"/>
    <w:rsid w:val="00FD3625"/>
    <w:rsid w:val="00FD3A5D"/>
    <w:rsid w:val="00FD6077"/>
    <w:rsid w:val="00FD687C"/>
    <w:rsid w:val="00FD788D"/>
    <w:rsid w:val="00FE2B6B"/>
    <w:rsid w:val="00F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99E"/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D3A5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9099E"/>
    <w:pPr>
      <w:keepNext/>
      <w:jc w:val="center"/>
      <w:outlineLvl w:val="1"/>
    </w:pPr>
    <w:rPr>
      <w:rFonts w:ascii="Times New Roman" w:eastAsia="Times New Roman" w:hAnsi="Times New Roman"/>
      <w:sz w:val="3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EF5014"/>
    <w:pPr>
      <w:spacing w:before="240" w:after="60"/>
      <w:outlineLvl w:val="7"/>
    </w:pPr>
    <w:rPr>
      <w:rFonts w:eastAsia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B9099E"/>
    <w:rPr>
      <w:rFonts w:eastAsia="Times New Roman" w:cs="Times New Roman"/>
      <w:sz w:val="30"/>
      <w:szCs w:val="20"/>
      <w:lang w:eastAsia="ru-RU"/>
    </w:rPr>
  </w:style>
  <w:style w:type="paragraph" w:styleId="a3">
    <w:name w:val="header"/>
    <w:basedOn w:val="a"/>
    <w:link w:val="a4"/>
    <w:uiPriority w:val="99"/>
    <w:rsid w:val="00B9099E"/>
    <w:pPr>
      <w:tabs>
        <w:tab w:val="center" w:pos="4153"/>
        <w:tab w:val="right" w:pos="8306"/>
      </w:tabs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Верхний колонтитул Знак"/>
    <w:link w:val="a3"/>
    <w:uiPriority w:val="99"/>
    <w:rsid w:val="00B9099E"/>
    <w:rPr>
      <w:rFonts w:eastAsia="Times New Roman" w:cs="Times New Roman"/>
      <w:szCs w:val="20"/>
      <w:lang w:eastAsia="ru-RU"/>
    </w:rPr>
  </w:style>
  <w:style w:type="paragraph" w:styleId="a5">
    <w:name w:val="Body Text"/>
    <w:basedOn w:val="a"/>
    <w:link w:val="a6"/>
    <w:semiHidden/>
    <w:rsid w:val="00B9099E"/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link w:val="a5"/>
    <w:semiHidden/>
    <w:rsid w:val="00B9099E"/>
    <w:rPr>
      <w:rFonts w:eastAsia="Times New Roman" w:cs="Times New Roman"/>
      <w:sz w:val="30"/>
      <w:szCs w:val="20"/>
      <w:lang w:eastAsia="ru-RU"/>
    </w:rPr>
  </w:style>
  <w:style w:type="paragraph" w:styleId="a7">
    <w:name w:val="Body Text Indent"/>
    <w:basedOn w:val="a"/>
    <w:link w:val="a8"/>
    <w:uiPriority w:val="99"/>
    <w:unhideWhenUsed/>
    <w:rsid w:val="003F12D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rsid w:val="003F12D2"/>
    <w:rPr>
      <w:rFonts w:ascii="Calibri" w:hAnsi="Calibri"/>
      <w:sz w:val="22"/>
      <w:szCs w:val="22"/>
      <w:lang w:eastAsia="en-US"/>
    </w:rPr>
  </w:style>
  <w:style w:type="paragraph" w:customStyle="1" w:styleId="point">
    <w:name w:val="point"/>
    <w:basedOn w:val="a"/>
    <w:rsid w:val="003F12D2"/>
    <w:pPr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A143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CA143D"/>
    <w:rPr>
      <w:rFonts w:ascii="Calibri" w:hAnsi="Calibri"/>
      <w:sz w:val="22"/>
      <w:szCs w:val="22"/>
      <w:lang w:eastAsia="en-US"/>
    </w:rPr>
  </w:style>
  <w:style w:type="character" w:customStyle="1" w:styleId="80">
    <w:name w:val="Заголовок 8 Знак"/>
    <w:link w:val="8"/>
    <w:rsid w:val="00EF5014"/>
    <w:rPr>
      <w:rFonts w:ascii="Calibri" w:eastAsia="Times New Roman" w:hAnsi="Calibri"/>
      <w:i/>
      <w:iCs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ED451A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ED451A"/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EB6E7A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character" w:customStyle="1" w:styleId="ac">
    <w:name w:val="Основной текст_"/>
    <w:link w:val="23"/>
    <w:rsid w:val="006C768B"/>
    <w:rPr>
      <w:rFonts w:eastAsia="Times New Roman"/>
      <w:b/>
      <w:bCs/>
      <w:spacing w:val="-9"/>
      <w:sz w:val="27"/>
      <w:szCs w:val="27"/>
      <w:shd w:val="clear" w:color="auto" w:fill="FFFFFF"/>
    </w:rPr>
  </w:style>
  <w:style w:type="paragraph" w:customStyle="1" w:styleId="23">
    <w:name w:val="Основной текст2"/>
    <w:basedOn w:val="a"/>
    <w:link w:val="ac"/>
    <w:rsid w:val="006C768B"/>
    <w:pPr>
      <w:widowControl w:val="0"/>
      <w:shd w:val="clear" w:color="auto" w:fill="FFFFFF"/>
      <w:spacing w:before="180" w:after="180" w:line="0" w:lineRule="atLeast"/>
    </w:pPr>
    <w:rPr>
      <w:rFonts w:ascii="Times New Roman" w:eastAsia="Times New Roman" w:hAnsi="Times New Roman"/>
      <w:b/>
      <w:bCs/>
      <w:spacing w:val="-9"/>
      <w:sz w:val="27"/>
      <w:szCs w:val="27"/>
      <w:lang w:eastAsia="ru-RU"/>
    </w:rPr>
  </w:style>
  <w:style w:type="paragraph" w:customStyle="1" w:styleId="ConsPlusNormal">
    <w:name w:val="ConsPlusNormal"/>
    <w:link w:val="ConsPlusNormal0"/>
    <w:rsid w:val="00602F6E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5">
    <w:name w:val="Основной текст (5)_"/>
    <w:link w:val="50"/>
    <w:rsid w:val="005B6EB0"/>
    <w:rPr>
      <w:rFonts w:eastAsia="Times New Roman"/>
      <w:b/>
      <w:bCs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6EB0"/>
    <w:pPr>
      <w:widowControl w:val="0"/>
      <w:shd w:val="clear" w:color="auto" w:fill="FFFFFF"/>
      <w:spacing w:line="230" w:lineRule="exact"/>
      <w:ind w:firstLine="460"/>
    </w:pPr>
    <w:rPr>
      <w:rFonts w:ascii="Times New Roman" w:eastAsia="Times New Roman" w:hAnsi="Times New Roman"/>
      <w:b/>
      <w:bCs/>
      <w:sz w:val="19"/>
      <w:szCs w:val="19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4D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AF4D77"/>
    <w:rPr>
      <w:rFonts w:ascii="Tahoma" w:hAnsi="Tahoma" w:cs="Tahoma"/>
      <w:sz w:val="16"/>
      <w:szCs w:val="16"/>
      <w:lang w:eastAsia="en-US"/>
    </w:rPr>
  </w:style>
  <w:style w:type="paragraph" w:styleId="af">
    <w:name w:val="No Spacing"/>
    <w:link w:val="af0"/>
    <w:uiPriority w:val="99"/>
    <w:qFormat/>
    <w:rsid w:val="001D1C33"/>
    <w:pPr>
      <w:widowControl w:val="0"/>
      <w:autoSpaceDE w:val="0"/>
      <w:autoSpaceDN w:val="0"/>
      <w:adjustRightInd w:val="0"/>
      <w:ind w:left="40" w:firstLine="660"/>
      <w:jc w:val="both"/>
    </w:pPr>
    <w:rPr>
      <w:rFonts w:eastAsia="Times New Roman"/>
      <w:sz w:val="28"/>
      <w:szCs w:val="28"/>
    </w:rPr>
  </w:style>
  <w:style w:type="character" w:customStyle="1" w:styleId="af0">
    <w:name w:val="Без интервала Знак"/>
    <w:link w:val="af"/>
    <w:uiPriority w:val="99"/>
    <w:locked/>
    <w:rsid w:val="001D1C33"/>
    <w:rPr>
      <w:rFonts w:eastAsia="Times New Roman"/>
      <w:sz w:val="28"/>
      <w:szCs w:val="28"/>
    </w:rPr>
  </w:style>
  <w:style w:type="character" w:customStyle="1" w:styleId="FontStyle14">
    <w:name w:val="Font Style14"/>
    <w:uiPriority w:val="99"/>
    <w:rsid w:val="001D1C33"/>
    <w:rPr>
      <w:rFonts w:ascii="Times New Roman" w:hAnsi="Times New Roman" w:cs="Times New Roman" w:hint="default"/>
      <w:sz w:val="26"/>
      <w:szCs w:val="26"/>
    </w:rPr>
  </w:style>
  <w:style w:type="character" w:styleId="af1">
    <w:name w:val="Strong"/>
    <w:uiPriority w:val="22"/>
    <w:qFormat/>
    <w:rsid w:val="003A1D06"/>
    <w:rPr>
      <w:b/>
      <w:bCs/>
    </w:rPr>
  </w:style>
  <w:style w:type="paragraph" w:customStyle="1" w:styleId="11">
    <w:name w:val="Абзац списка1"/>
    <w:basedOn w:val="a"/>
    <w:rsid w:val="00030380"/>
    <w:pPr>
      <w:ind w:left="720"/>
      <w:jc w:val="both"/>
    </w:pPr>
    <w:rPr>
      <w:rFonts w:ascii="Times New Roman" w:eastAsia="Times New Roman" w:hAnsi="Times New Roman"/>
      <w:sz w:val="28"/>
      <w:szCs w:val="28"/>
    </w:rPr>
  </w:style>
  <w:style w:type="table" w:styleId="af2">
    <w:name w:val="Table Grid"/>
    <w:basedOn w:val="a1"/>
    <w:uiPriority w:val="59"/>
    <w:rsid w:val="009923A3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nhideWhenUsed/>
    <w:rsid w:val="009923A3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CB3F6A"/>
    <w:rPr>
      <w:rFonts w:ascii="Calibri" w:eastAsia="Times New Roman" w:hAnsi="Calibri" w:cs="Calibri"/>
      <w:sz w:val="22"/>
    </w:rPr>
  </w:style>
  <w:style w:type="character" w:customStyle="1" w:styleId="10">
    <w:name w:val="Заголовок 1 Знак"/>
    <w:link w:val="1"/>
    <w:uiPriority w:val="9"/>
    <w:rsid w:val="00FD3A5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mesNewRoman145pt0pt">
    <w:name w:val="Основной текст + Times New Roman;14;5 pt;Интервал 0 pt"/>
    <w:rsid w:val="008237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paragraph" w:customStyle="1" w:styleId="newncpi">
    <w:name w:val="newncpi"/>
    <w:basedOn w:val="a"/>
    <w:rsid w:val="009A3364"/>
    <w:pPr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y2">
    <w:name w:val="y2"/>
    <w:uiPriority w:val="99"/>
    <w:rsid w:val="009A3364"/>
    <w:rPr>
      <w:i/>
      <w:iCs/>
      <w:color w:val="000000"/>
      <w:u w:val="single"/>
    </w:rPr>
  </w:style>
  <w:style w:type="character" w:customStyle="1" w:styleId="75pt0pt">
    <w:name w:val="Основной текст + 7;5 pt;Не полужирный;Интервал 0 pt"/>
    <w:rsid w:val="00EE7D4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5"/>
      <w:szCs w:val="15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5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69816-8FCE-4478-AFBD-187673C2C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7603</TotalTime>
  <Pages>4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dc:description/>
  <cp:lastModifiedBy>Николай Бурбуть</cp:lastModifiedBy>
  <cp:revision>179</cp:revision>
  <cp:lastPrinted>2025-06-09T06:09:00Z</cp:lastPrinted>
  <dcterms:created xsi:type="dcterms:W3CDTF">2009-07-30T04:34:00Z</dcterms:created>
  <dcterms:modified xsi:type="dcterms:W3CDTF">2025-06-13T05:51:00Z</dcterms:modified>
</cp:coreProperties>
</file>